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53D" w:rsidRPr="00F37185" w:rsidRDefault="0046078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9.95pt;margin-top:-29.85pt;width:249.45pt;height:72.9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6F05EB" w:rsidRDefault="00A31D5C" w:rsidP="00392A1F">
                  <w:pPr>
                    <w:jc w:val="both"/>
                  </w:pPr>
                  <w:r w:rsidRPr="00DF2DC5">
                    <w:t xml:space="preserve">Приложение к ОПОП по направлению подготовки </w:t>
                  </w:r>
                  <w:r w:rsidRPr="00DF2DC5">
                    <w:rPr>
                      <w:b/>
                    </w:rPr>
                    <w:t>38.</w:t>
                  </w:r>
                  <w:r>
                    <w:rPr>
                      <w:b/>
                    </w:rPr>
                    <w:t>0</w:t>
                  </w:r>
                  <w:r w:rsidR="006F05EB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>.</w:t>
                  </w:r>
                  <w:r w:rsidRPr="00DF2DC5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1 Экономика</w:t>
                  </w:r>
                  <w:r w:rsidRPr="00DF2DC5">
                    <w:t xml:space="preserve">, Направленность (профиль) программы </w:t>
                  </w:r>
                  <w:r w:rsidRPr="00DF2DC5">
                    <w:rPr>
                      <w:b/>
                    </w:rPr>
                    <w:t>«</w:t>
                  </w:r>
                  <w:r w:rsidR="006F05EB" w:rsidRPr="006F05EB">
                    <w:rPr>
                      <w:b/>
                    </w:rPr>
                    <w:t>Комплексное управление рисками и страхование</w:t>
                  </w:r>
                  <w:r w:rsidRPr="006F05EB">
                    <w:rPr>
                      <w:b/>
                    </w:rPr>
                    <w:t>»</w:t>
                  </w:r>
                  <w:r w:rsidRPr="006F05EB">
                    <w:t>,</w:t>
                  </w:r>
                  <w:r w:rsidRPr="00DF2DC5">
                    <w:t xml:space="preserve"> утв. приказом ректора ОмГА </w:t>
                  </w:r>
                </w:p>
                <w:p w:rsidR="00A31D5C" w:rsidRPr="00DF2DC5" w:rsidRDefault="00A31D5C" w:rsidP="00392A1F">
                  <w:pPr>
                    <w:jc w:val="both"/>
                  </w:pPr>
                  <w:r w:rsidRPr="00DF2DC5">
                    <w:t xml:space="preserve">от </w:t>
                  </w:r>
                  <w:r>
                    <w:t>30</w:t>
                  </w:r>
                  <w:r w:rsidRPr="00DF2DC5">
                    <w:t>.</w:t>
                  </w:r>
                  <w:r>
                    <w:t>08</w:t>
                  </w:r>
                  <w:r w:rsidRPr="00DF2DC5">
                    <w:t xml:space="preserve">. </w:t>
                  </w:r>
                  <w:r w:rsidRPr="00DF2DC5">
                    <w:rPr>
                      <w:rFonts w:eastAsia="Courier New"/>
                      <w:bCs/>
                      <w:color w:val="000000"/>
                    </w:rPr>
                    <w:t>202</w:t>
                  </w:r>
                  <w:r>
                    <w:rPr>
                      <w:rFonts w:eastAsia="Courier New"/>
                      <w:bCs/>
                      <w:color w:val="000000"/>
                    </w:rPr>
                    <w:t>1</w:t>
                  </w:r>
                  <w:r w:rsidRPr="00DF2DC5">
                    <w:rPr>
                      <w:rFonts w:eastAsia="Courier New"/>
                      <w:bCs/>
                      <w:color w:val="000000"/>
                    </w:rPr>
                    <w:t xml:space="preserve">г. № </w:t>
                  </w:r>
                  <w:r>
                    <w:rPr>
                      <w:rFonts w:eastAsia="Courier New"/>
                      <w:bCs/>
                      <w:color w:val="000000"/>
                    </w:rPr>
                    <w:t>94</w:t>
                  </w:r>
                </w:p>
                <w:p w:rsidR="00A31D5C" w:rsidRDefault="00A31D5C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F37185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>«</w:t>
      </w:r>
      <w:r w:rsidR="00C94464" w:rsidRPr="00F37185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A97E65">
        <w:rPr>
          <w:rFonts w:eastAsia="Courier New"/>
          <w:noProof/>
          <w:sz w:val="28"/>
          <w:szCs w:val="28"/>
          <w:lang w:bidi="ru-RU"/>
        </w:rPr>
        <w:t>«</w:t>
      </w:r>
      <w:r w:rsidR="00A352E8">
        <w:rPr>
          <w:rFonts w:eastAsia="Courier New"/>
          <w:noProof/>
          <w:sz w:val="28"/>
          <w:szCs w:val="28"/>
          <w:lang w:bidi="ru-RU"/>
        </w:rPr>
        <w:t>Экономика и управление персоналом</w:t>
      </w:r>
      <w:r w:rsidR="00A97E65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F37185" w:rsidRDefault="0046078D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A31D5C" w:rsidRPr="00C94464" w:rsidRDefault="00A31D5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A31D5C" w:rsidRPr="00C94464" w:rsidRDefault="00A31D5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A31D5C" w:rsidRDefault="00A31D5C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31D5C" w:rsidRPr="006A2B05" w:rsidRDefault="00A31D5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p w:rsidR="00A31D5C" w:rsidRPr="00C94464" w:rsidRDefault="00A31D5C" w:rsidP="00891E6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30</w:t>
                  </w:r>
                  <w:r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08</w:t>
                  </w:r>
                  <w:r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.202</w:t>
                  </w: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г.</w:t>
                  </w:r>
                  <w:r w:rsidRPr="00C7319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F37185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F37185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F3718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667E" w:rsidRPr="00F6667E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C94464"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BA599D">
        <w:rPr>
          <w:b/>
          <w:sz w:val="28"/>
          <w:szCs w:val="28"/>
        </w:rPr>
        <w:t>ПРАКТИЧЕСКОЙ ПОДГОТОВКИ</w:t>
      </w:r>
    </w:p>
    <w:p w:rsidR="007F4B97" w:rsidRPr="00F37185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7A7E7B" w:rsidRPr="00F37185" w:rsidRDefault="00A352E8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ПРОИЗВОДСТВЕННАЯ </w:t>
      </w:r>
      <w:r w:rsidRPr="00F37185">
        <w:rPr>
          <w:b/>
          <w:bCs/>
          <w:caps/>
          <w:sz w:val="32"/>
          <w:szCs w:val="32"/>
        </w:rPr>
        <w:t>ПРАКТИКА</w:t>
      </w:r>
    </w:p>
    <w:p w:rsidR="00DE2722" w:rsidRPr="00F37185" w:rsidRDefault="00DE2722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22"/>
          <w:szCs w:val="22"/>
        </w:rPr>
      </w:pPr>
      <w:r w:rsidRPr="00F37185">
        <w:rPr>
          <w:b/>
          <w:bCs/>
          <w:caps/>
          <w:sz w:val="22"/>
          <w:szCs w:val="22"/>
        </w:rPr>
        <w:t>(</w:t>
      </w:r>
      <w:r w:rsidR="006F05EB" w:rsidRPr="006F05EB">
        <w:rPr>
          <w:sz w:val="22"/>
          <w:szCs w:val="22"/>
        </w:rPr>
        <w:t xml:space="preserve">практика по профилю профессиональной деятельности </w:t>
      </w:r>
      <w:r w:rsidR="006B50C0">
        <w:rPr>
          <w:sz w:val="22"/>
          <w:szCs w:val="22"/>
        </w:rPr>
        <w:t>1</w:t>
      </w:r>
      <w:r w:rsidR="004D7A4B" w:rsidRPr="00F37185">
        <w:rPr>
          <w:sz w:val="22"/>
          <w:szCs w:val="22"/>
        </w:rPr>
        <w:t>)</w:t>
      </w:r>
    </w:p>
    <w:p w:rsidR="004D7A4B" w:rsidRDefault="00073150" w:rsidP="004D7A4B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073150">
        <w:rPr>
          <w:bCs/>
          <w:sz w:val="24"/>
          <w:szCs w:val="24"/>
        </w:rPr>
        <w:t>К.М.0</w:t>
      </w:r>
      <w:r w:rsidR="004A6C55">
        <w:rPr>
          <w:bCs/>
          <w:sz w:val="24"/>
          <w:szCs w:val="24"/>
        </w:rPr>
        <w:t>1</w:t>
      </w:r>
      <w:r w:rsidRPr="00073150">
        <w:rPr>
          <w:bCs/>
          <w:sz w:val="24"/>
          <w:szCs w:val="24"/>
        </w:rPr>
        <w:t>.0</w:t>
      </w:r>
      <w:r w:rsidR="006F05EB">
        <w:rPr>
          <w:bCs/>
          <w:sz w:val="24"/>
          <w:szCs w:val="24"/>
        </w:rPr>
        <w:t>9</w:t>
      </w:r>
      <w:r w:rsidRPr="00073150">
        <w:rPr>
          <w:bCs/>
          <w:sz w:val="24"/>
          <w:szCs w:val="24"/>
        </w:rPr>
        <w:t>(П)</w:t>
      </w:r>
    </w:p>
    <w:p w:rsidR="00073150" w:rsidRPr="00F37185" w:rsidRDefault="00073150" w:rsidP="004D7A4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92A1F" w:rsidRPr="00212AC6" w:rsidRDefault="00392A1F" w:rsidP="00392A1F">
      <w:pPr>
        <w:widowControl/>
        <w:suppressAutoHyphens/>
        <w:autoSpaceDE/>
        <w:adjustRightInd/>
        <w:jc w:val="center"/>
      </w:pPr>
      <w:r w:rsidRPr="00212AC6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DF2DC5" w:rsidRPr="00DF2DC5">
        <w:rPr>
          <w:b/>
          <w:sz w:val="24"/>
          <w:szCs w:val="24"/>
        </w:rPr>
        <w:t>38.0</w:t>
      </w:r>
      <w:r w:rsidR="006F05EB">
        <w:rPr>
          <w:b/>
          <w:sz w:val="24"/>
          <w:szCs w:val="24"/>
        </w:rPr>
        <w:t>4</w:t>
      </w:r>
      <w:r w:rsidR="00DF2DC5" w:rsidRPr="00DF2DC5">
        <w:rPr>
          <w:b/>
          <w:sz w:val="24"/>
          <w:szCs w:val="24"/>
        </w:rPr>
        <w:t>.0</w:t>
      </w:r>
      <w:r w:rsidR="00A352E8">
        <w:rPr>
          <w:b/>
          <w:sz w:val="24"/>
          <w:szCs w:val="24"/>
        </w:rPr>
        <w:t>1</w:t>
      </w:r>
      <w:r w:rsidR="00DF2DC5" w:rsidRPr="00DF2DC5">
        <w:rPr>
          <w:b/>
          <w:sz w:val="24"/>
          <w:szCs w:val="24"/>
        </w:rPr>
        <w:t xml:space="preserve"> </w:t>
      </w:r>
      <w:r w:rsidR="00A352E8">
        <w:rPr>
          <w:b/>
          <w:sz w:val="24"/>
          <w:szCs w:val="24"/>
        </w:rPr>
        <w:t>Экономика</w:t>
      </w:r>
      <w:r w:rsidR="00AA5E65">
        <w:rPr>
          <w:rFonts w:eastAsia="Courier New"/>
          <w:b/>
          <w:sz w:val="24"/>
          <w:szCs w:val="24"/>
          <w:lang w:bidi="ru-RU"/>
        </w:rPr>
        <w:t xml:space="preserve"> </w:t>
      </w:r>
    </w:p>
    <w:p w:rsidR="00392A1F" w:rsidRPr="00212AC6" w:rsidRDefault="003B7D93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 xml:space="preserve"> </w:t>
      </w:r>
    </w:p>
    <w:p w:rsidR="00220744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DF2DC5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</w:p>
    <w:p w:rsidR="00392A1F" w:rsidRPr="00DF2DC5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DF2DC5">
        <w:rPr>
          <w:rFonts w:eastAsia="Courier New"/>
          <w:b/>
          <w:sz w:val="24"/>
          <w:szCs w:val="24"/>
          <w:lang w:bidi="ru-RU"/>
        </w:rPr>
        <w:t>«</w:t>
      </w:r>
      <w:r w:rsidR="006F05EB" w:rsidRPr="006F05EB">
        <w:rPr>
          <w:b/>
          <w:sz w:val="24"/>
          <w:szCs w:val="24"/>
        </w:rPr>
        <w:t>Комплексное управление рисками и страхование</w:t>
      </w:r>
      <w:r w:rsidRPr="00DF2DC5">
        <w:rPr>
          <w:rFonts w:eastAsia="Courier New"/>
          <w:b/>
          <w:sz w:val="24"/>
          <w:szCs w:val="24"/>
          <w:lang w:bidi="ru-RU"/>
        </w:rPr>
        <w:t>»</w:t>
      </w:r>
    </w:p>
    <w:p w:rsidR="00392A1F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B7D93" w:rsidRPr="00032EFD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BB2736">
        <w:rPr>
          <w:i/>
          <w:sz w:val="24"/>
          <w:szCs w:val="24"/>
        </w:rPr>
        <w:t>Области профессиональной деятельности.</w:t>
      </w:r>
      <w:r w:rsidRPr="00BB2736">
        <w:rPr>
          <w:sz w:val="24"/>
          <w:szCs w:val="24"/>
        </w:rPr>
        <w:t xml:space="preserve"> </w:t>
      </w:r>
      <w:r w:rsidRPr="00032EFD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032EFD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7B7F8E" w:rsidRDefault="00A352E8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5" w:type="dxa"/>
            <w:vAlign w:val="center"/>
            <w:hideMark/>
          </w:tcPr>
          <w:p w:rsidR="003B7D93" w:rsidRPr="007B7F8E" w:rsidRDefault="00A352E8" w:rsidP="00A352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6F05EB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6F05EB" w:rsidRPr="006F05EB" w:rsidRDefault="006F05EB" w:rsidP="006F05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F05EB">
              <w:rPr>
                <w:color w:val="000000"/>
                <w:sz w:val="24"/>
                <w:szCs w:val="24"/>
              </w:rPr>
              <w:t>08.005</w:t>
            </w:r>
          </w:p>
        </w:tc>
        <w:tc>
          <w:tcPr>
            <w:tcW w:w="8405" w:type="dxa"/>
            <w:vAlign w:val="center"/>
            <w:hideMark/>
          </w:tcPr>
          <w:p w:rsidR="006F05EB" w:rsidRPr="00A352E8" w:rsidRDefault="006F05EB" w:rsidP="006F05EB">
            <w:pPr>
              <w:widowControl/>
              <w:autoSpaceDE/>
              <w:autoSpaceDN/>
              <w:adjustRightInd/>
              <w:rPr>
                <w:i/>
                <w:color w:val="000000"/>
                <w:sz w:val="24"/>
                <w:szCs w:val="24"/>
              </w:rPr>
            </w:pPr>
            <w:r w:rsidRPr="006F05EB">
              <w:rPr>
                <w:i/>
                <w:color w:val="000000"/>
                <w:sz w:val="24"/>
                <w:szCs w:val="24"/>
              </w:rPr>
              <w:t>Страховой брокер</w:t>
            </w:r>
          </w:p>
        </w:tc>
      </w:tr>
      <w:tr w:rsidR="006F05EB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6F05EB" w:rsidRPr="006F05EB" w:rsidRDefault="006F05EB" w:rsidP="006F05E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F05EB">
              <w:rPr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8405" w:type="dxa"/>
            <w:vAlign w:val="center"/>
            <w:hideMark/>
          </w:tcPr>
          <w:p w:rsidR="006F05EB" w:rsidRPr="00A352E8" w:rsidRDefault="006F05EB" w:rsidP="006F05EB">
            <w:pPr>
              <w:widowControl/>
              <w:autoSpaceDE/>
              <w:autoSpaceDN/>
              <w:adjustRightInd/>
              <w:rPr>
                <w:i/>
                <w:color w:val="000000"/>
                <w:sz w:val="24"/>
                <w:szCs w:val="24"/>
              </w:rPr>
            </w:pPr>
            <w:r w:rsidRPr="006F05EB">
              <w:rPr>
                <w:i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</w:tbl>
    <w:p w:rsidR="003B7D93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19740F" w:rsidRPr="009166F9" w:rsidRDefault="003B7D93" w:rsidP="00A352E8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DC3644">
        <w:rPr>
          <w:i/>
          <w:sz w:val="24"/>
          <w:szCs w:val="24"/>
        </w:rPr>
        <w:t>Типы задач профессиональной деятельности</w:t>
      </w:r>
      <w:r w:rsidRPr="00DC3644">
        <w:rPr>
          <w:b/>
          <w:sz w:val="24"/>
          <w:szCs w:val="24"/>
        </w:rPr>
        <w:t xml:space="preserve">: </w:t>
      </w:r>
      <w:r w:rsidR="00A352E8" w:rsidRPr="00A352E8">
        <w:rPr>
          <w:sz w:val="24"/>
          <w:szCs w:val="24"/>
        </w:rPr>
        <w:t>аналитический</w:t>
      </w:r>
      <w:r w:rsidR="00A352E8">
        <w:rPr>
          <w:sz w:val="24"/>
          <w:szCs w:val="24"/>
        </w:rPr>
        <w:t>;</w:t>
      </w:r>
      <w:r w:rsidR="00A352E8">
        <w:rPr>
          <w:b/>
          <w:sz w:val="24"/>
          <w:szCs w:val="24"/>
        </w:rPr>
        <w:t xml:space="preserve"> </w:t>
      </w:r>
      <w:r w:rsidR="006F05EB" w:rsidRPr="006F05EB">
        <w:rPr>
          <w:sz w:val="24"/>
          <w:szCs w:val="24"/>
        </w:rPr>
        <w:t>научно-исследовательский</w:t>
      </w:r>
      <w:r w:rsidR="006F05EB">
        <w:rPr>
          <w:sz w:val="24"/>
          <w:szCs w:val="24"/>
        </w:rPr>
        <w:t>;</w:t>
      </w:r>
      <w:r w:rsidR="006F05EB">
        <w:rPr>
          <w:b/>
          <w:sz w:val="24"/>
          <w:szCs w:val="24"/>
        </w:rPr>
        <w:t xml:space="preserve"> </w:t>
      </w:r>
      <w:r w:rsidR="009166F9" w:rsidRPr="009166F9">
        <w:rPr>
          <w:color w:val="000000"/>
          <w:sz w:val="24"/>
          <w:szCs w:val="24"/>
        </w:rPr>
        <w:t>организационно-управленческий</w:t>
      </w:r>
    </w:p>
    <w:p w:rsidR="0019740F" w:rsidRPr="009166F9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92A1F" w:rsidRPr="00212AC6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="00392A1F" w:rsidRPr="00212AC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92A1F" w:rsidRPr="006A2B05" w:rsidRDefault="005E0074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>чной</w:t>
      </w:r>
      <w:r>
        <w:rPr>
          <w:rFonts w:eastAsia="SimSun"/>
          <w:kern w:val="2"/>
          <w:sz w:val="24"/>
          <w:szCs w:val="24"/>
          <w:lang w:eastAsia="hi-IN" w:bidi="hi-IN"/>
        </w:rPr>
        <w:t>/очно-заочной/заочной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3B7D93">
        <w:rPr>
          <w:rFonts w:eastAsia="SimSun"/>
          <w:kern w:val="2"/>
          <w:sz w:val="24"/>
          <w:szCs w:val="24"/>
          <w:lang w:eastAsia="hi-IN" w:bidi="hi-IN"/>
        </w:rPr>
        <w:t>1</w:t>
      </w:r>
      <w:r w:rsidR="00F02B49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392A1F" w:rsidRPr="006A2B05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A2B05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032546">
        <w:rPr>
          <w:rFonts w:eastAsia="SimSun"/>
          <w:kern w:val="2"/>
          <w:sz w:val="24"/>
          <w:szCs w:val="24"/>
          <w:lang w:eastAsia="hi-IN" w:bidi="hi-IN"/>
        </w:rPr>
        <w:t>1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>/20</w:t>
      </w:r>
      <w:r w:rsidR="00427939">
        <w:rPr>
          <w:rFonts w:eastAsia="SimSun"/>
          <w:kern w:val="2"/>
          <w:sz w:val="24"/>
          <w:szCs w:val="24"/>
          <w:lang w:eastAsia="hi-IN" w:bidi="hi-IN"/>
        </w:rPr>
        <w:t>2</w:t>
      </w:r>
      <w:r w:rsidR="00032546">
        <w:rPr>
          <w:rFonts w:eastAsia="SimSun"/>
          <w:kern w:val="2"/>
          <w:sz w:val="24"/>
          <w:szCs w:val="24"/>
          <w:lang w:eastAsia="hi-IN" w:bidi="hi-IN"/>
        </w:rPr>
        <w:t>2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392A1F" w:rsidRPr="00212AC6" w:rsidRDefault="00392A1F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20744" w:rsidRDefault="00392A1F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</w:p>
    <w:p w:rsidR="00220744" w:rsidRDefault="00220744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20744" w:rsidRDefault="00220744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20744" w:rsidRDefault="00220744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20744" w:rsidRDefault="00220744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20744" w:rsidRDefault="00220744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20744" w:rsidRDefault="00220744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220744">
      <w:pPr>
        <w:suppressAutoHyphens/>
        <w:contextualSpacing/>
        <w:jc w:val="center"/>
        <w:rPr>
          <w:sz w:val="24"/>
          <w:szCs w:val="24"/>
        </w:rPr>
      </w:pPr>
      <w:r w:rsidRPr="00212AC6">
        <w:rPr>
          <w:sz w:val="24"/>
          <w:szCs w:val="24"/>
        </w:rPr>
        <w:t xml:space="preserve">Омск </w:t>
      </w:r>
      <w:r w:rsidR="003B7D93">
        <w:rPr>
          <w:sz w:val="24"/>
          <w:szCs w:val="24"/>
        </w:rPr>
        <w:t>2021</w:t>
      </w:r>
    </w:p>
    <w:p w:rsidR="00DD697B" w:rsidRPr="006A2B05" w:rsidRDefault="00D95C1D" w:rsidP="00DD697B">
      <w:pPr>
        <w:suppressAutoHyphens/>
        <w:contextualSpacing/>
        <w:jc w:val="center"/>
        <w:rPr>
          <w:spacing w:val="-3"/>
          <w:sz w:val="24"/>
          <w:szCs w:val="24"/>
          <w:lang w:eastAsia="en-US"/>
        </w:rPr>
      </w:pPr>
      <w:r w:rsidRPr="00F37185">
        <w:rPr>
          <w:sz w:val="24"/>
          <w:szCs w:val="24"/>
        </w:rPr>
        <w:br w:type="page"/>
      </w: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>Составител</w:t>
      </w:r>
      <w:r w:rsidR="00806DE4" w:rsidRPr="006A2B05">
        <w:rPr>
          <w:spacing w:val="-3"/>
          <w:sz w:val="24"/>
          <w:szCs w:val="24"/>
          <w:lang w:eastAsia="en-US"/>
        </w:rPr>
        <w:t>и</w:t>
      </w:r>
      <w:r w:rsidRPr="006A2B05">
        <w:rPr>
          <w:spacing w:val="-3"/>
          <w:sz w:val="24"/>
          <w:szCs w:val="24"/>
          <w:lang w:eastAsia="en-US"/>
        </w:rPr>
        <w:t>:</w:t>
      </w: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Default="003B7D93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к</w:t>
      </w:r>
      <w:r w:rsidR="0041182E" w:rsidRPr="006A2B05">
        <w:rPr>
          <w:spacing w:val="-3"/>
          <w:sz w:val="24"/>
          <w:szCs w:val="24"/>
          <w:lang w:eastAsia="en-US"/>
        </w:rPr>
        <w:t>.</w:t>
      </w:r>
      <w:r w:rsidR="009C4C2C" w:rsidRPr="006A2B05">
        <w:rPr>
          <w:spacing w:val="-3"/>
          <w:sz w:val="24"/>
          <w:szCs w:val="24"/>
          <w:lang w:eastAsia="en-US"/>
        </w:rPr>
        <w:t>э</w:t>
      </w:r>
      <w:r w:rsidR="00F83726" w:rsidRPr="006A2B05">
        <w:rPr>
          <w:spacing w:val="-3"/>
          <w:sz w:val="24"/>
          <w:szCs w:val="24"/>
          <w:lang w:eastAsia="en-US"/>
        </w:rPr>
        <w:t>.</w:t>
      </w:r>
      <w:r w:rsidR="006A2B05" w:rsidRPr="006A2B05">
        <w:rPr>
          <w:spacing w:val="-3"/>
          <w:sz w:val="24"/>
          <w:szCs w:val="24"/>
          <w:lang w:eastAsia="en-US"/>
        </w:rPr>
        <w:t>н</w:t>
      </w:r>
      <w:r w:rsidR="0041182E" w:rsidRPr="006A2B05">
        <w:rPr>
          <w:spacing w:val="-3"/>
          <w:sz w:val="24"/>
          <w:szCs w:val="24"/>
          <w:lang w:eastAsia="en-US"/>
        </w:rPr>
        <w:t xml:space="preserve">, </w:t>
      </w:r>
      <w:r>
        <w:rPr>
          <w:spacing w:val="-3"/>
          <w:sz w:val="24"/>
          <w:szCs w:val="24"/>
          <w:lang w:eastAsia="en-US"/>
        </w:rPr>
        <w:t>доцент</w:t>
      </w:r>
      <w:r w:rsidR="00F83726" w:rsidRPr="006A2B05">
        <w:rPr>
          <w:spacing w:val="-3"/>
          <w:sz w:val="24"/>
          <w:szCs w:val="24"/>
          <w:lang w:eastAsia="en-US"/>
        </w:rPr>
        <w:t>_________________ /</w:t>
      </w:r>
      <w:r w:rsidR="006A2B05" w:rsidRPr="006A2B05">
        <w:rPr>
          <w:spacing w:val="-3"/>
          <w:sz w:val="24"/>
          <w:szCs w:val="24"/>
          <w:lang w:eastAsia="en-US"/>
        </w:rPr>
        <w:t xml:space="preserve"> </w:t>
      </w:r>
      <w:r w:rsidR="001F3AB1">
        <w:rPr>
          <w:spacing w:val="-3"/>
          <w:sz w:val="24"/>
          <w:szCs w:val="24"/>
          <w:lang w:eastAsia="en-US"/>
        </w:rPr>
        <w:t xml:space="preserve">Н.О. Герасимова </w:t>
      </w:r>
      <w:r w:rsidR="00F83726" w:rsidRPr="006A2B05">
        <w:rPr>
          <w:spacing w:val="-3"/>
          <w:sz w:val="24"/>
          <w:szCs w:val="24"/>
          <w:lang w:eastAsia="en-US"/>
        </w:rPr>
        <w:t>/</w:t>
      </w:r>
    </w:p>
    <w:p w:rsidR="00F83726" w:rsidRPr="006A2B05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F83726" w:rsidRPr="006A2B05" w:rsidRDefault="0094774C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</w:t>
      </w:r>
      <w:r w:rsidR="00F83726" w:rsidRPr="006A2B05">
        <w:rPr>
          <w:spacing w:val="-3"/>
          <w:sz w:val="24"/>
          <w:szCs w:val="24"/>
          <w:lang w:eastAsia="en-US"/>
        </w:rPr>
        <w:t xml:space="preserve">рограмма </w:t>
      </w:r>
      <w:r w:rsidR="00DB1454" w:rsidRPr="006A2B05">
        <w:rPr>
          <w:spacing w:val="-3"/>
          <w:sz w:val="24"/>
          <w:szCs w:val="24"/>
          <w:lang w:eastAsia="en-US"/>
        </w:rPr>
        <w:t>практи</w:t>
      </w:r>
      <w:r w:rsidR="00BA599D">
        <w:rPr>
          <w:spacing w:val="-3"/>
          <w:sz w:val="24"/>
          <w:szCs w:val="24"/>
          <w:lang w:eastAsia="en-US"/>
        </w:rPr>
        <w:t>ческой подготовки (</w:t>
      </w:r>
      <w:r w:rsidR="001F3AB1">
        <w:rPr>
          <w:spacing w:val="-3"/>
          <w:sz w:val="24"/>
          <w:szCs w:val="24"/>
          <w:lang w:eastAsia="en-US"/>
        </w:rPr>
        <w:t>производственная</w:t>
      </w:r>
      <w:r w:rsidR="00BA599D">
        <w:rPr>
          <w:spacing w:val="-3"/>
          <w:sz w:val="24"/>
          <w:szCs w:val="24"/>
          <w:lang w:eastAsia="en-US"/>
        </w:rPr>
        <w:t xml:space="preserve"> практика)</w:t>
      </w:r>
      <w:r w:rsidR="00F83726" w:rsidRPr="006A2B05">
        <w:rPr>
          <w:spacing w:val="-3"/>
          <w:sz w:val="24"/>
          <w:szCs w:val="24"/>
          <w:lang w:eastAsia="en-US"/>
        </w:rPr>
        <w:t xml:space="preserve"> одобрена на заседании кафедры «</w:t>
      </w:r>
      <w:r w:rsidR="001F3AB1">
        <w:rPr>
          <w:spacing w:val="-3"/>
          <w:sz w:val="24"/>
          <w:szCs w:val="24"/>
          <w:lang w:eastAsia="en-US"/>
        </w:rPr>
        <w:t>Экономика и управление персоналом</w:t>
      </w:r>
      <w:r w:rsidR="00F83726" w:rsidRPr="006A2B05">
        <w:rPr>
          <w:spacing w:val="-3"/>
          <w:sz w:val="24"/>
          <w:szCs w:val="24"/>
          <w:lang w:eastAsia="en-US"/>
        </w:rPr>
        <w:t>»</w:t>
      </w:r>
    </w:p>
    <w:p w:rsidR="00427939" w:rsidRPr="00E87776" w:rsidRDefault="00905AF5" w:rsidP="0042793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540A4">
        <w:rPr>
          <w:spacing w:val="-3"/>
          <w:sz w:val="24"/>
          <w:szCs w:val="24"/>
          <w:lang w:eastAsia="en-US"/>
        </w:rPr>
        <w:t>Протокол от</w:t>
      </w:r>
      <w:r w:rsidR="00BB2736">
        <w:rPr>
          <w:spacing w:val="-3"/>
          <w:sz w:val="24"/>
          <w:szCs w:val="24"/>
          <w:lang w:eastAsia="en-US"/>
        </w:rPr>
        <w:t xml:space="preserve"> </w:t>
      </w:r>
      <w:r w:rsidR="001F3AB1">
        <w:rPr>
          <w:spacing w:val="-3"/>
          <w:sz w:val="24"/>
          <w:szCs w:val="24"/>
          <w:lang w:eastAsia="en-US"/>
        </w:rPr>
        <w:t>30</w:t>
      </w:r>
      <w:r w:rsidR="00F540A4">
        <w:rPr>
          <w:spacing w:val="-3"/>
          <w:sz w:val="24"/>
          <w:szCs w:val="24"/>
          <w:lang w:eastAsia="en-US"/>
        </w:rPr>
        <w:t>.</w:t>
      </w:r>
      <w:r w:rsidR="001F3AB1">
        <w:rPr>
          <w:spacing w:val="-3"/>
          <w:sz w:val="24"/>
          <w:szCs w:val="24"/>
          <w:lang w:eastAsia="en-US"/>
        </w:rPr>
        <w:t>08</w:t>
      </w:r>
      <w:r w:rsidR="00427939" w:rsidRPr="00F540A4">
        <w:rPr>
          <w:spacing w:val="-3"/>
          <w:sz w:val="24"/>
          <w:szCs w:val="24"/>
          <w:lang w:eastAsia="en-US"/>
        </w:rPr>
        <w:t xml:space="preserve"> 20</w:t>
      </w:r>
      <w:r w:rsidR="009E584D" w:rsidRPr="00F540A4">
        <w:rPr>
          <w:spacing w:val="-3"/>
          <w:sz w:val="24"/>
          <w:szCs w:val="24"/>
          <w:lang w:eastAsia="en-US"/>
        </w:rPr>
        <w:t>2</w:t>
      </w:r>
      <w:r w:rsidR="001F3AB1">
        <w:rPr>
          <w:spacing w:val="-3"/>
          <w:sz w:val="24"/>
          <w:szCs w:val="24"/>
          <w:lang w:eastAsia="en-US"/>
        </w:rPr>
        <w:t>1</w:t>
      </w:r>
      <w:r w:rsidR="00427939" w:rsidRPr="00F540A4">
        <w:rPr>
          <w:spacing w:val="-3"/>
          <w:sz w:val="24"/>
          <w:szCs w:val="24"/>
          <w:lang w:eastAsia="en-US"/>
        </w:rPr>
        <w:t xml:space="preserve"> г. № </w:t>
      </w:r>
      <w:r w:rsidR="001F3AB1">
        <w:rPr>
          <w:spacing w:val="-3"/>
          <w:sz w:val="24"/>
          <w:szCs w:val="24"/>
          <w:lang w:eastAsia="en-US"/>
        </w:rPr>
        <w:t>1</w:t>
      </w:r>
    </w:p>
    <w:p w:rsidR="00905AF5" w:rsidRDefault="00905AF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A2B05" w:rsidRPr="006A2B05" w:rsidRDefault="006A2B0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F3718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Зав. </w:t>
      </w:r>
      <w:r w:rsidR="001F3AB1" w:rsidRPr="006A2B05">
        <w:rPr>
          <w:spacing w:val="-3"/>
          <w:sz w:val="24"/>
          <w:szCs w:val="24"/>
          <w:lang w:eastAsia="en-US"/>
        </w:rPr>
        <w:t>кафедрой к.э.н.</w:t>
      </w:r>
      <w:r w:rsidRPr="006A2B05">
        <w:rPr>
          <w:spacing w:val="-3"/>
          <w:sz w:val="24"/>
          <w:szCs w:val="24"/>
          <w:lang w:eastAsia="en-US"/>
        </w:rPr>
        <w:t xml:space="preserve">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9A6610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_________________ /</w:t>
      </w:r>
      <w:r w:rsidR="0003264E" w:rsidRPr="0003264E">
        <w:rPr>
          <w:spacing w:val="-3"/>
          <w:sz w:val="24"/>
          <w:szCs w:val="24"/>
          <w:lang w:eastAsia="en-US"/>
        </w:rPr>
        <w:t xml:space="preserve"> </w:t>
      </w:r>
      <w:r w:rsidR="001F3AB1">
        <w:rPr>
          <w:spacing w:val="-3"/>
          <w:sz w:val="24"/>
          <w:szCs w:val="24"/>
          <w:lang w:eastAsia="en-US"/>
        </w:rPr>
        <w:t>С.М. Ильченко</w:t>
      </w:r>
      <w:r w:rsidR="0003264E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/</w:t>
      </w:r>
    </w:p>
    <w:p w:rsidR="00DD697B" w:rsidRPr="00F37185" w:rsidRDefault="00F83726" w:rsidP="00DD697B">
      <w:pPr>
        <w:suppressAutoHyphens/>
        <w:contextualSpacing/>
        <w:jc w:val="center"/>
        <w:rPr>
          <w:sz w:val="24"/>
          <w:szCs w:val="24"/>
        </w:rPr>
      </w:pPr>
      <w:r w:rsidRPr="00F37185">
        <w:rPr>
          <w:spacing w:val="-3"/>
          <w:sz w:val="24"/>
          <w:szCs w:val="24"/>
          <w:lang w:eastAsia="en-US"/>
        </w:rPr>
        <w:br w:type="page"/>
      </w:r>
    </w:p>
    <w:p w:rsidR="00DD697B" w:rsidRPr="00F37185" w:rsidRDefault="00DD697B" w:rsidP="00DD697B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jc w:val="both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03A">
              <w:rPr>
                <w:rFonts w:ascii="Times New Roman" w:hAnsi="Times New Roman"/>
                <w:sz w:val="24"/>
                <w:szCs w:val="24"/>
              </w:rPr>
              <w:t xml:space="preserve">Перечень планируемых результатов обучения при реализации программы практической подготовки при реализации </w:t>
            </w:r>
            <w:r w:rsidRPr="00D66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производственной </w:t>
            </w:r>
            <w:r w:rsidRPr="00D6603A">
              <w:rPr>
                <w:rFonts w:ascii="Times New Roman" w:hAnsi="Times New Roman"/>
                <w:sz w:val="24"/>
                <w:szCs w:val="24"/>
              </w:rPr>
              <w:t>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03A">
              <w:rPr>
                <w:rFonts w:ascii="Times New Roman" w:hAnsi="Times New Roman"/>
                <w:sz w:val="24"/>
                <w:szCs w:val="24"/>
              </w:rPr>
              <w:t>Указание места программы практической подготовки при реализации производственной практики в структуре образовательной программы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jc w:val="both"/>
              <w:rPr>
                <w:spacing w:val="4"/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DD697B" w:rsidRPr="00D6603A" w:rsidRDefault="00DD697B" w:rsidP="006B50C0">
            <w:pPr>
              <w:keepNext/>
              <w:jc w:val="both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Содержание программы практической подготовки при реализации производственной практики (</w:t>
            </w:r>
            <w:r w:rsidR="006F05EB" w:rsidRPr="006F05EB">
              <w:rPr>
                <w:sz w:val="22"/>
                <w:szCs w:val="22"/>
              </w:rPr>
              <w:t>практика по профилю профессиональной деятельности</w:t>
            </w:r>
            <w:r w:rsidR="006F05EB">
              <w:rPr>
                <w:sz w:val="22"/>
                <w:szCs w:val="22"/>
              </w:rPr>
              <w:t xml:space="preserve"> 1</w:t>
            </w:r>
            <w:r w:rsidRPr="00D6603A">
              <w:rPr>
                <w:bCs/>
                <w:caps/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jc w:val="both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Указание форм отчетности по практической подготовке (производственная практика)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tabs>
                <w:tab w:val="left" w:pos="999"/>
              </w:tabs>
              <w:jc w:val="both"/>
              <w:rPr>
                <w:color w:val="000000"/>
                <w:sz w:val="24"/>
                <w:szCs w:val="24"/>
              </w:rPr>
            </w:pPr>
            <w:r w:rsidRPr="00D6603A">
              <w:rPr>
                <w:color w:val="000000"/>
                <w:sz w:val="24"/>
                <w:szCs w:val="24"/>
              </w:rPr>
              <w:t>Промежуточная аттестация по итогам практической подготовки</w:t>
            </w:r>
          </w:p>
          <w:p w:rsidR="00DD697B" w:rsidRPr="00D6603A" w:rsidRDefault="00DD697B" w:rsidP="00683935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D6603A">
              <w:rPr>
                <w:color w:val="000000"/>
                <w:sz w:val="24"/>
                <w:szCs w:val="24"/>
              </w:rPr>
              <w:t xml:space="preserve"> (</w:t>
            </w:r>
            <w:r w:rsidRPr="00D6603A">
              <w:rPr>
                <w:sz w:val="24"/>
                <w:szCs w:val="24"/>
              </w:rPr>
              <w:t>производственная практика</w:t>
            </w:r>
            <w:r w:rsidRPr="00D6603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697B" w:rsidRPr="00F37185" w:rsidRDefault="00DD697B" w:rsidP="00DD697B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D697B" w:rsidRPr="00F37185" w:rsidRDefault="00DD697B" w:rsidP="00DD697B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D697B" w:rsidRPr="00F37185" w:rsidRDefault="00DD697B" w:rsidP="00DD697B">
      <w:pPr>
        <w:spacing w:after="160" w:line="256" w:lineRule="auto"/>
        <w:rPr>
          <w:b/>
          <w:sz w:val="24"/>
          <w:szCs w:val="24"/>
        </w:rPr>
      </w:pPr>
    </w:p>
    <w:p w:rsidR="002933E5" w:rsidRPr="00A04B9E" w:rsidRDefault="00DD697B" w:rsidP="00D6603A">
      <w:pPr>
        <w:jc w:val="both"/>
        <w:rPr>
          <w:spacing w:val="-3"/>
          <w:sz w:val="24"/>
          <w:szCs w:val="24"/>
          <w:lang w:eastAsia="en-US"/>
        </w:rPr>
      </w:pPr>
      <w:r w:rsidRPr="00F37185">
        <w:rPr>
          <w:b/>
          <w:sz w:val="24"/>
          <w:szCs w:val="24"/>
        </w:rPr>
        <w:br w:type="page"/>
      </w:r>
      <w:r w:rsidR="00032546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>рограмма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</w:t>
      </w:r>
      <w:r w:rsidR="00D6603A">
        <w:rPr>
          <w:b/>
          <w:i/>
          <w:spacing w:val="-3"/>
          <w:sz w:val="24"/>
          <w:szCs w:val="24"/>
          <w:lang w:eastAsia="en-US"/>
        </w:rPr>
        <w:t xml:space="preserve">производственной </w:t>
      </w:r>
      <w:r w:rsidR="00D6603A" w:rsidRPr="00A04B9E">
        <w:rPr>
          <w:b/>
          <w:i/>
          <w:spacing w:val="-3"/>
          <w:sz w:val="24"/>
          <w:szCs w:val="24"/>
          <w:lang w:eastAsia="en-US"/>
        </w:rPr>
        <w:t>практики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A04B9E">
        <w:rPr>
          <w:b/>
          <w:i/>
          <w:sz w:val="24"/>
          <w:szCs w:val="24"/>
          <w:lang w:eastAsia="en-US"/>
        </w:rPr>
        <w:t>в соответствии с:</w:t>
      </w:r>
    </w:p>
    <w:p w:rsidR="00392A1F" w:rsidRPr="00A04B9E" w:rsidRDefault="00392A1F" w:rsidP="002B55D0">
      <w:pPr>
        <w:widowControl/>
        <w:numPr>
          <w:ilvl w:val="0"/>
          <w:numId w:val="20"/>
        </w:numPr>
        <w:autoSpaceDE/>
        <w:autoSpaceDN/>
        <w:adjustRightInd/>
        <w:ind w:left="0" w:firstLine="0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Федеральным законом Российской Федерации от 29.12.2012 № 273-ФЗ «Об образовании в Российской Федерации»;</w:t>
      </w:r>
    </w:p>
    <w:p w:rsidR="00392A1F" w:rsidRPr="00212AC6" w:rsidRDefault="00392A1F" w:rsidP="002B55D0">
      <w:pPr>
        <w:pStyle w:val="ConsPlusTitle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6667E">
        <w:rPr>
          <w:rFonts w:ascii="Times New Roman" w:hAnsi="Times New Roman" w:cs="Times New Roman"/>
          <w:b w:val="0"/>
          <w:sz w:val="24"/>
          <w:szCs w:val="24"/>
        </w:rPr>
        <w:t xml:space="preserve">Федеральным 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государственным образовательным стандартом высшего образования </w:t>
      </w:r>
      <w:r w:rsidR="00F6667E" w:rsidRPr="00394AC2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847376">
        <w:rPr>
          <w:rFonts w:ascii="Times New Roman" w:hAnsi="Times New Roman" w:cs="Times New Roman"/>
          <w:b w:val="0"/>
          <w:sz w:val="24"/>
          <w:szCs w:val="24"/>
        </w:rPr>
        <w:t xml:space="preserve">магистратура 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>по направлению подготовки</w:t>
      </w:r>
      <w:r w:rsidRPr="00394AC2">
        <w:rPr>
          <w:rFonts w:ascii="Times New Roman" w:hAnsi="Times New Roman" w:cs="Times New Roman"/>
          <w:b w:val="0"/>
          <w:sz w:val="24"/>
        </w:rPr>
        <w:t xml:space="preserve"> </w:t>
      </w:r>
      <w:r w:rsidRPr="00394AC2">
        <w:rPr>
          <w:rFonts w:ascii="Times New Roman" w:hAnsi="Times New Roman" w:cs="Times New Roman"/>
          <w:sz w:val="24"/>
        </w:rPr>
        <w:t>38.0</w:t>
      </w:r>
      <w:r w:rsidR="006F05EB">
        <w:rPr>
          <w:rFonts w:ascii="Times New Roman" w:hAnsi="Times New Roman" w:cs="Times New Roman"/>
          <w:sz w:val="24"/>
        </w:rPr>
        <w:t>4</w:t>
      </w:r>
      <w:r w:rsidRPr="00394AC2">
        <w:rPr>
          <w:rFonts w:ascii="Times New Roman" w:hAnsi="Times New Roman" w:cs="Times New Roman"/>
          <w:sz w:val="24"/>
        </w:rPr>
        <w:t>.0</w:t>
      </w:r>
      <w:r w:rsidR="001F3AB1">
        <w:rPr>
          <w:rFonts w:ascii="Times New Roman" w:hAnsi="Times New Roman" w:cs="Times New Roman"/>
          <w:sz w:val="24"/>
        </w:rPr>
        <w:t>1</w:t>
      </w:r>
      <w:r w:rsidRPr="00394AC2">
        <w:rPr>
          <w:rFonts w:ascii="Times New Roman" w:hAnsi="Times New Roman" w:cs="Times New Roman"/>
          <w:sz w:val="24"/>
        </w:rPr>
        <w:t xml:space="preserve"> </w:t>
      </w:r>
      <w:r w:rsidR="001F3AB1">
        <w:rPr>
          <w:rFonts w:ascii="Times New Roman" w:hAnsi="Times New Roman" w:cs="Times New Roman"/>
          <w:sz w:val="24"/>
        </w:rPr>
        <w:t>Экономика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 xml:space="preserve">, утвержденного Приказом Минобрнауки России </w:t>
      </w:r>
      <w:r w:rsidR="00CC1694" w:rsidRPr="00394AC2">
        <w:rPr>
          <w:rFonts w:ascii="Times New Roman" w:hAnsi="Times New Roman" w:cs="Times New Roman"/>
          <w:b w:val="0"/>
          <w:sz w:val="24"/>
          <w:szCs w:val="24"/>
        </w:rPr>
        <w:t>от</w:t>
      </w:r>
      <w:r w:rsidR="00CC1694" w:rsidRPr="00394A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C1694" w:rsidRPr="001F3AB1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1F3AB1" w:rsidRPr="001F3A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9</w:t>
      </w:r>
      <w:r w:rsidR="006F05EB">
        <w:rPr>
          <w:rFonts w:ascii="Times New Roman" w:hAnsi="Times New Roman" w:cs="Times New Roman"/>
          <w:b w:val="0"/>
          <w:bCs w:val="0"/>
          <w:sz w:val="24"/>
          <w:szCs w:val="24"/>
        </w:rPr>
        <w:t>39</w:t>
      </w:r>
      <w:r w:rsidR="001F3AB1" w:rsidRPr="001F3A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</w:t>
      </w:r>
      <w:r w:rsidR="006F05EB"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="001F3AB1" w:rsidRPr="001F3A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.08.2020 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 xml:space="preserve">(зарегистрирован в Минюсте России </w:t>
      </w:r>
      <w:r w:rsidR="001F3AB1" w:rsidRPr="001F3AB1">
        <w:rPr>
          <w:rFonts w:ascii="Times New Roman" w:hAnsi="Times New Roman" w:cs="Times New Roman"/>
          <w:b w:val="0"/>
          <w:sz w:val="24"/>
          <w:szCs w:val="24"/>
        </w:rPr>
        <w:t>2</w:t>
      </w:r>
      <w:r w:rsidR="006F05EB">
        <w:rPr>
          <w:rFonts w:ascii="Times New Roman" w:hAnsi="Times New Roman" w:cs="Times New Roman"/>
          <w:b w:val="0"/>
          <w:sz w:val="24"/>
          <w:szCs w:val="24"/>
        </w:rPr>
        <w:t>6</w:t>
      </w:r>
      <w:r w:rsidR="001F3AB1" w:rsidRPr="001F3AB1">
        <w:rPr>
          <w:rFonts w:ascii="Times New Roman" w:hAnsi="Times New Roman" w:cs="Times New Roman"/>
          <w:b w:val="0"/>
          <w:sz w:val="24"/>
          <w:szCs w:val="24"/>
        </w:rPr>
        <w:t>.08.2020 N 594</w:t>
      </w:r>
      <w:r w:rsidR="006F05EB">
        <w:rPr>
          <w:rFonts w:ascii="Times New Roman" w:hAnsi="Times New Roman" w:cs="Times New Roman"/>
          <w:b w:val="0"/>
          <w:sz w:val="24"/>
          <w:szCs w:val="24"/>
        </w:rPr>
        <w:t>59</w:t>
      </w:r>
      <w:r w:rsidRPr="001F3AB1">
        <w:rPr>
          <w:rFonts w:ascii="Times New Roman" w:hAnsi="Times New Roman" w:cs="Times New Roman"/>
          <w:b w:val="0"/>
          <w:sz w:val="24"/>
          <w:szCs w:val="24"/>
        </w:rPr>
        <w:t>)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 xml:space="preserve"> (далее - ФГОС ВО, Федеральный государственный образовательный стандарт высшего образования);</w:t>
      </w:r>
    </w:p>
    <w:p w:rsidR="00392A1F" w:rsidRPr="00212AC6" w:rsidRDefault="00392A1F" w:rsidP="002B55D0">
      <w:pPr>
        <w:widowControl/>
        <w:numPr>
          <w:ilvl w:val="0"/>
          <w:numId w:val="20"/>
        </w:numPr>
        <w:autoSpaceDE/>
        <w:autoSpaceDN/>
        <w:adjustRightInd/>
        <w:ind w:left="0" w:firstLine="0"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</w:t>
      </w:r>
      <w:r w:rsidRPr="00212AC6">
        <w:rPr>
          <w:i/>
          <w:sz w:val="24"/>
          <w:szCs w:val="24"/>
          <w:lang w:eastAsia="en-US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212AC6">
        <w:rPr>
          <w:sz w:val="24"/>
          <w:szCs w:val="24"/>
          <w:lang w:eastAsia="en-US"/>
        </w:rPr>
        <w:t>).</w:t>
      </w:r>
    </w:p>
    <w:p w:rsidR="002933E5" w:rsidRPr="00B13AC1" w:rsidRDefault="00032546" w:rsidP="00B13AC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="002933E5" w:rsidRPr="00B13AC1">
        <w:rPr>
          <w:sz w:val="24"/>
          <w:szCs w:val="24"/>
          <w:lang w:eastAsia="en-US"/>
        </w:rPr>
        <w:t xml:space="preserve">рограмма </w:t>
      </w:r>
      <w:r w:rsidR="00394AC2">
        <w:rPr>
          <w:sz w:val="24"/>
          <w:szCs w:val="24"/>
          <w:lang w:eastAsia="en-US"/>
        </w:rPr>
        <w:t>практической подготовки</w:t>
      </w:r>
      <w:r w:rsidR="002933E5" w:rsidRPr="00B13AC1">
        <w:rPr>
          <w:sz w:val="24"/>
          <w:szCs w:val="24"/>
          <w:lang w:eastAsia="en-US"/>
        </w:rPr>
        <w:t xml:space="preserve"> составлена в соответствии с локальными нормативными актами </w:t>
      </w:r>
      <w:r w:rsidR="00BB70FB" w:rsidRPr="00B13AC1">
        <w:rPr>
          <w:sz w:val="24"/>
          <w:szCs w:val="24"/>
          <w:lang w:eastAsia="en-US"/>
        </w:rPr>
        <w:t>ЧУ ОО ВО «Омская гуманитарная академия» (</w:t>
      </w:r>
      <w:r w:rsidR="00BB70FB" w:rsidRPr="00B13AC1">
        <w:rPr>
          <w:i/>
          <w:sz w:val="24"/>
          <w:szCs w:val="24"/>
          <w:lang w:eastAsia="en-US"/>
        </w:rPr>
        <w:t>далее – Академия; ОмГА</w:t>
      </w:r>
      <w:r w:rsidR="00BB70FB" w:rsidRPr="00B13AC1">
        <w:rPr>
          <w:sz w:val="24"/>
          <w:szCs w:val="24"/>
          <w:lang w:eastAsia="en-US"/>
        </w:rPr>
        <w:t>)</w:t>
      </w:r>
      <w:r w:rsidR="002933E5" w:rsidRPr="00B13AC1">
        <w:rPr>
          <w:sz w:val="24"/>
          <w:szCs w:val="24"/>
          <w:lang w:eastAsia="en-US"/>
        </w:rPr>
        <w:t>:</w:t>
      </w:r>
    </w:p>
    <w:p w:rsidR="00392A1F" w:rsidRPr="00212AC6" w:rsidRDefault="00392A1F" w:rsidP="002B55D0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 xml:space="preserve">«Положением о порядке организации и осуществления образовательной деятельности по образовательным программам </w:t>
      </w:r>
      <w:r w:rsidRPr="00BB2736">
        <w:rPr>
          <w:sz w:val="24"/>
          <w:szCs w:val="24"/>
          <w:lang w:eastAsia="en-US"/>
        </w:rPr>
        <w:t>высшего образования - программам бакалавриата,</w:t>
      </w:r>
      <w:r w:rsidRPr="00212AC6">
        <w:rPr>
          <w:sz w:val="24"/>
          <w:szCs w:val="24"/>
          <w:lang w:eastAsia="en-US"/>
        </w:rPr>
        <w:t xml:space="preserve">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392A1F" w:rsidRPr="00212AC6" w:rsidRDefault="00392A1F" w:rsidP="002B55D0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>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392A1F" w:rsidRPr="00900FB5" w:rsidRDefault="00392A1F" w:rsidP="002B55D0">
      <w:pPr>
        <w:numPr>
          <w:ilvl w:val="0"/>
          <w:numId w:val="19"/>
        </w:numPr>
        <w:tabs>
          <w:tab w:val="left" w:pos="0"/>
        </w:tabs>
        <w:ind w:left="0" w:firstLine="0"/>
        <w:jc w:val="both"/>
        <w:outlineLvl w:val="1"/>
        <w:rPr>
          <w:sz w:val="24"/>
          <w:szCs w:val="24"/>
          <w:lang w:eastAsia="en-US"/>
        </w:rPr>
      </w:pPr>
      <w:r w:rsidRPr="004B2E6B">
        <w:rPr>
          <w:sz w:val="24"/>
          <w:szCs w:val="24"/>
          <w:lang w:eastAsia="en-US"/>
        </w:rPr>
        <w:t>«</w:t>
      </w:r>
      <w:r w:rsidRPr="004B2E6B">
        <w:rPr>
          <w:sz w:val="24"/>
          <w:szCs w:val="24"/>
        </w:rPr>
        <w:t xml:space="preserve">Положением </w:t>
      </w:r>
      <w:r w:rsidR="004B2E6B" w:rsidRPr="004B2E6B">
        <w:rPr>
          <w:sz w:val="24"/>
          <w:szCs w:val="24"/>
        </w:rPr>
        <w:t>о практической подготовке обучающихся</w:t>
      </w:r>
      <w:r w:rsidRPr="004B2E6B">
        <w:rPr>
          <w:sz w:val="24"/>
          <w:szCs w:val="24"/>
          <w:lang w:eastAsia="en-US"/>
        </w:rPr>
        <w:t xml:space="preserve">», одобренным на заседании Ученого совета </w:t>
      </w:r>
      <w:r w:rsidRPr="00900FB5">
        <w:rPr>
          <w:sz w:val="24"/>
          <w:szCs w:val="24"/>
          <w:lang w:eastAsia="en-US"/>
        </w:rPr>
        <w:t xml:space="preserve">от </w:t>
      </w:r>
      <w:r w:rsidR="00904F78" w:rsidRPr="00900FB5">
        <w:rPr>
          <w:sz w:val="24"/>
          <w:szCs w:val="24"/>
          <w:lang w:eastAsia="en-US"/>
        </w:rPr>
        <w:t>2</w:t>
      </w:r>
      <w:r w:rsidR="00900FB5" w:rsidRPr="00900FB5">
        <w:rPr>
          <w:sz w:val="24"/>
          <w:szCs w:val="24"/>
          <w:lang w:eastAsia="en-US"/>
        </w:rPr>
        <w:t>8</w:t>
      </w:r>
      <w:r w:rsidR="00904F78" w:rsidRPr="00900FB5">
        <w:rPr>
          <w:sz w:val="24"/>
          <w:szCs w:val="24"/>
          <w:lang w:eastAsia="en-US"/>
        </w:rPr>
        <w:t>.0</w:t>
      </w:r>
      <w:r w:rsidR="00900FB5" w:rsidRPr="00900FB5">
        <w:rPr>
          <w:sz w:val="24"/>
          <w:szCs w:val="24"/>
          <w:lang w:eastAsia="en-US"/>
        </w:rPr>
        <w:t>9</w:t>
      </w:r>
      <w:r w:rsidR="00904F78" w:rsidRPr="00900FB5">
        <w:rPr>
          <w:sz w:val="24"/>
          <w:szCs w:val="24"/>
          <w:lang w:eastAsia="en-US"/>
        </w:rPr>
        <w:t>.20</w:t>
      </w:r>
      <w:r w:rsidR="00900FB5" w:rsidRPr="00900FB5">
        <w:rPr>
          <w:sz w:val="24"/>
          <w:szCs w:val="24"/>
          <w:lang w:eastAsia="en-US"/>
        </w:rPr>
        <w:t>20</w:t>
      </w:r>
      <w:r w:rsidRPr="00900FB5">
        <w:rPr>
          <w:sz w:val="24"/>
          <w:szCs w:val="24"/>
          <w:lang w:eastAsia="en-US"/>
        </w:rPr>
        <w:t xml:space="preserve"> (протокол заседания № </w:t>
      </w:r>
      <w:r w:rsidR="00900FB5" w:rsidRPr="00900FB5">
        <w:rPr>
          <w:sz w:val="24"/>
          <w:szCs w:val="24"/>
          <w:lang w:eastAsia="en-US"/>
        </w:rPr>
        <w:t>2</w:t>
      </w:r>
      <w:r w:rsidRPr="00900FB5">
        <w:rPr>
          <w:sz w:val="24"/>
          <w:szCs w:val="24"/>
          <w:lang w:eastAsia="en-US"/>
        </w:rPr>
        <w:t xml:space="preserve">), Студенческого совета ОмГА от </w:t>
      </w:r>
      <w:r w:rsidR="00904F78" w:rsidRPr="00900FB5">
        <w:rPr>
          <w:sz w:val="24"/>
          <w:szCs w:val="24"/>
          <w:lang w:eastAsia="en-US"/>
        </w:rPr>
        <w:t>2</w:t>
      </w:r>
      <w:r w:rsidR="00900FB5" w:rsidRPr="00900FB5">
        <w:rPr>
          <w:sz w:val="24"/>
          <w:szCs w:val="24"/>
          <w:lang w:eastAsia="en-US"/>
        </w:rPr>
        <w:t>8</w:t>
      </w:r>
      <w:r w:rsidR="00904F78" w:rsidRPr="00900FB5">
        <w:rPr>
          <w:sz w:val="24"/>
          <w:szCs w:val="24"/>
          <w:lang w:eastAsia="en-US"/>
        </w:rPr>
        <w:t>.0</w:t>
      </w:r>
      <w:r w:rsidR="00900FB5" w:rsidRPr="00900FB5">
        <w:rPr>
          <w:sz w:val="24"/>
          <w:szCs w:val="24"/>
          <w:lang w:eastAsia="en-US"/>
        </w:rPr>
        <w:t>9</w:t>
      </w:r>
      <w:r w:rsidR="00904F78" w:rsidRPr="00900FB5">
        <w:rPr>
          <w:sz w:val="24"/>
          <w:szCs w:val="24"/>
          <w:lang w:eastAsia="en-US"/>
        </w:rPr>
        <w:t>.20</w:t>
      </w:r>
      <w:r w:rsidR="00900FB5" w:rsidRPr="00900FB5">
        <w:rPr>
          <w:sz w:val="24"/>
          <w:szCs w:val="24"/>
          <w:lang w:eastAsia="en-US"/>
        </w:rPr>
        <w:t>20</w:t>
      </w:r>
      <w:r w:rsidRPr="00900FB5">
        <w:rPr>
          <w:sz w:val="24"/>
          <w:szCs w:val="24"/>
          <w:lang w:eastAsia="en-US"/>
        </w:rPr>
        <w:t xml:space="preserve"> (протокол заседания № </w:t>
      </w:r>
      <w:r w:rsidR="00900FB5" w:rsidRPr="00900FB5">
        <w:rPr>
          <w:sz w:val="24"/>
          <w:szCs w:val="24"/>
          <w:lang w:eastAsia="en-US"/>
        </w:rPr>
        <w:t>2)</w:t>
      </w:r>
      <w:r w:rsidRPr="00900FB5">
        <w:rPr>
          <w:sz w:val="24"/>
          <w:szCs w:val="24"/>
          <w:lang w:eastAsia="en-US"/>
        </w:rPr>
        <w:t>;</w:t>
      </w:r>
    </w:p>
    <w:p w:rsidR="00392A1F" w:rsidRPr="00BB2736" w:rsidRDefault="00392A1F" w:rsidP="002B55D0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sz w:val="24"/>
          <w:szCs w:val="24"/>
          <w:lang w:eastAsia="en-US"/>
        </w:rPr>
      </w:pPr>
      <w:r w:rsidRPr="00BB2736">
        <w:rPr>
          <w:sz w:val="24"/>
          <w:szCs w:val="24"/>
          <w:lang w:eastAsia="en-US"/>
        </w:rPr>
        <w:t>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392A1F" w:rsidRPr="00A04B9E" w:rsidRDefault="00392A1F" w:rsidP="002B55D0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sz w:val="24"/>
          <w:szCs w:val="24"/>
          <w:lang w:eastAsia="en-US"/>
        </w:rPr>
      </w:pPr>
      <w:r w:rsidRPr="00BB2736">
        <w:rPr>
          <w:sz w:val="24"/>
          <w:szCs w:val="24"/>
          <w:lang w:eastAsia="en-US"/>
        </w:rPr>
        <w:t>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</w:t>
      </w:r>
      <w:r w:rsidRPr="00212AC6">
        <w:rPr>
          <w:sz w:val="24"/>
          <w:szCs w:val="24"/>
          <w:lang w:eastAsia="en-US"/>
        </w:rPr>
        <w:t xml:space="preserve"> лиц с ограниченными возможностями здоровья и инвалидов»,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392A1F" w:rsidRPr="00F042A9" w:rsidRDefault="00392A1F" w:rsidP="002B55D0">
      <w:pPr>
        <w:widowControl/>
        <w:numPr>
          <w:ilvl w:val="0"/>
          <w:numId w:val="19"/>
        </w:numPr>
        <w:tabs>
          <w:tab w:val="left" w:pos="0"/>
        </w:tabs>
        <w:autoSpaceDE/>
        <w:adjustRightInd/>
        <w:ind w:left="0" w:firstLine="0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 xml:space="preserve">учебным планом по основной профессиональной образовательной программе высшего образования – </w:t>
      </w:r>
      <w:r w:rsidR="006F05EB">
        <w:rPr>
          <w:sz w:val="24"/>
          <w:szCs w:val="24"/>
          <w:lang w:eastAsia="en-US"/>
        </w:rPr>
        <w:t>магистратура</w:t>
      </w:r>
      <w:r w:rsidRPr="00A04B9E">
        <w:rPr>
          <w:sz w:val="24"/>
          <w:szCs w:val="24"/>
          <w:lang w:eastAsia="en-US"/>
        </w:rPr>
        <w:t xml:space="preserve"> </w:t>
      </w:r>
      <w:r w:rsidRPr="00A04B9E">
        <w:rPr>
          <w:sz w:val="24"/>
          <w:szCs w:val="24"/>
        </w:rPr>
        <w:t xml:space="preserve">по направлению подготовки </w:t>
      </w:r>
      <w:r w:rsidRPr="00A04B9E">
        <w:rPr>
          <w:b/>
          <w:sz w:val="24"/>
        </w:rPr>
        <w:t>38.0</w:t>
      </w:r>
      <w:r w:rsidR="006F05EB">
        <w:rPr>
          <w:b/>
          <w:sz w:val="24"/>
        </w:rPr>
        <w:t>4</w:t>
      </w:r>
      <w:r w:rsidRPr="00A04B9E">
        <w:rPr>
          <w:b/>
          <w:sz w:val="24"/>
        </w:rPr>
        <w:t>.0</w:t>
      </w:r>
      <w:r w:rsidR="002B55D0">
        <w:rPr>
          <w:b/>
          <w:sz w:val="24"/>
        </w:rPr>
        <w:t>1</w:t>
      </w:r>
      <w:r w:rsidRPr="00A04B9E">
        <w:rPr>
          <w:b/>
          <w:sz w:val="24"/>
        </w:rPr>
        <w:t xml:space="preserve"> </w:t>
      </w:r>
      <w:r w:rsidR="002B55D0">
        <w:rPr>
          <w:b/>
          <w:sz w:val="24"/>
        </w:rPr>
        <w:t>Экономика</w:t>
      </w:r>
      <w:r w:rsidRPr="00A04B9E">
        <w:rPr>
          <w:sz w:val="24"/>
          <w:szCs w:val="24"/>
        </w:rPr>
        <w:t xml:space="preserve">, направленность (профиль) программы </w:t>
      </w:r>
      <w:r w:rsidRPr="00220744">
        <w:rPr>
          <w:sz w:val="24"/>
          <w:szCs w:val="24"/>
        </w:rPr>
        <w:t>«</w:t>
      </w:r>
      <w:r w:rsidR="006F05EB" w:rsidRPr="006F05EB">
        <w:rPr>
          <w:sz w:val="24"/>
          <w:szCs w:val="24"/>
        </w:rPr>
        <w:t>Комплексное управление рисками и страхование</w:t>
      </w:r>
      <w:r w:rsidRPr="006F05EB">
        <w:rPr>
          <w:sz w:val="24"/>
          <w:szCs w:val="24"/>
        </w:rPr>
        <w:t>»</w:t>
      </w:r>
      <w:r w:rsidRPr="00220744">
        <w:rPr>
          <w:sz w:val="24"/>
          <w:szCs w:val="24"/>
        </w:rPr>
        <w:t>;</w:t>
      </w:r>
      <w:r w:rsidRPr="005703DB">
        <w:rPr>
          <w:sz w:val="24"/>
          <w:szCs w:val="24"/>
        </w:rPr>
        <w:t xml:space="preserve"> </w:t>
      </w:r>
      <w:r w:rsidRPr="005703DB">
        <w:rPr>
          <w:sz w:val="24"/>
          <w:szCs w:val="24"/>
          <w:lang w:eastAsia="en-US"/>
        </w:rPr>
        <w:t xml:space="preserve">форма обучения – </w:t>
      </w:r>
      <w:r w:rsidR="00B6134E">
        <w:rPr>
          <w:sz w:val="24"/>
          <w:szCs w:val="24"/>
        </w:rPr>
        <w:t>очная/очно-</w:t>
      </w:r>
      <w:r w:rsidR="00B6134E" w:rsidRPr="00F042A9">
        <w:rPr>
          <w:sz w:val="24"/>
          <w:szCs w:val="24"/>
        </w:rPr>
        <w:t>заочная</w:t>
      </w:r>
      <w:r w:rsidR="00B6134E">
        <w:rPr>
          <w:sz w:val="24"/>
          <w:szCs w:val="24"/>
        </w:rPr>
        <w:t>/заочная</w:t>
      </w:r>
      <w:r w:rsidRPr="005703DB">
        <w:rPr>
          <w:sz w:val="24"/>
          <w:szCs w:val="24"/>
          <w:lang w:eastAsia="en-US"/>
        </w:rPr>
        <w:t xml:space="preserve"> на </w:t>
      </w:r>
      <w:r w:rsidR="00F042A9" w:rsidRPr="005703DB">
        <w:rPr>
          <w:sz w:val="24"/>
          <w:szCs w:val="24"/>
        </w:rPr>
        <w:t>20</w:t>
      </w:r>
      <w:r w:rsidR="009E584D" w:rsidRPr="005703DB">
        <w:rPr>
          <w:sz w:val="24"/>
          <w:szCs w:val="24"/>
        </w:rPr>
        <w:t>2</w:t>
      </w:r>
      <w:r w:rsidR="00032546">
        <w:rPr>
          <w:sz w:val="24"/>
          <w:szCs w:val="24"/>
        </w:rPr>
        <w:t>1</w:t>
      </w:r>
      <w:r w:rsidR="00F042A9" w:rsidRPr="005703DB">
        <w:rPr>
          <w:sz w:val="24"/>
          <w:szCs w:val="24"/>
        </w:rPr>
        <w:t>/202</w:t>
      </w:r>
      <w:r w:rsidR="00032546">
        <w:rPr>
          <w:sz w:val="24"/>
          <w:szCs w:val="24"/>
        </w:rPr>
        <w:t>2</w:t>
      </w:r>
      <w:r w:rsidRPr="00F042A9">
        <w:rPr>
          <w:sz w:val="24"/>
          <w:szCs w:val="24"/>
          <w:lang w:eastAsia="en-US"/>
        </w:rPr>
        <w:t xml:space="preserve"> учебный год,</w:t>
      </w:r>
      <w:r w:rsidRPr="00F042A9">
        <w:rPr>
          <w:sz w:val="24"/>
          <w:szCs w:val="24"/>
        </w:rPr>
        <w:t xml:space="preserve"> </w:t>
      </w:r>
      <w:r w:rsidRPr="00F042A9">
        <w:rPr>
          <w:sz w:val="24"/>
          <w:szCs w:val="24"/>
          <w:lang w:eastAsia="en-US"/>
        </w:rPr>
        <w:t xml:space="preserve">утвержденным приказом </w:t>
      </w:r>
      <w:r w:rsidRPr="00BB2736">
        <w:rPr>
          <w:sz w:val="24"/>
          <w:szCs w:val="24"/>
          <w:lang w:eastAsia="en-US"/>
        </w:rPr>
        <w:t xml:space="preserve">ректора от </w:t>
      </w:r>
      <w:r w:rsidR="00032546">
        <w:rPr>
          <w:rFonts w:eastAsia="Courier New"/>
          <w:bCs/>
          <w:color w:val="000000"/>
          <w:sz w:val="24"/>
          <w:szCs w:val="24"/>
        </w:rPr>
        <w:t>30</w:t>
      </w:r>
      <w:r w:rsidR="00BB2736" w:rsidRPr="00BB2736">
        <w:rPr>
          <w:rFonts w:eastAsia="Courier New"/>
          <w:bCs/>
          <w:color w:val="000000"/>
          <w:sz w:val="24"/>
          <w:szCs w:val="24"/>
        </w:rPr>
        <w:t>.</w:t>
      </w:r>
      <w:r w:rsidR="00032546">
        <w:rPr>
          <w:rFonts w:eastAsia="Courier New"/>
          <w:bCs/>
          <w:color w:val="000000"/>
          <w:sz w:val="24"/>
          <w:szCs w:val="24"/>
        </w:rPr>
        <w:t>08</w:t>
      </w:r>
      <w:r w:rsidR="00BB2736" w:rsidRPr="00BB2736">
        <w:rPr>
          <w:rFonts w:eastAsia="Courier New"/>
          <w:bCs/>
          <w:color w:val="000000"/>
          <w:sz w:val="24"/>
          <w:szCs w:val="24"/>
        </w:rPr>
        <w:t>.</w:t>
      </w:r>
      <w:r w:rsidR="00F042A9" w:rsidRPr="00BB2736">
        <w:rPr>
          <w:rFonts w:eastAsia="Courier New"/>
          <w:bCs/>
          <w:color w:val="000000"/>
          <w:sz w:val="24"/>
          <w:szCs w:val="24"/>
        </w:rPr>
        <w:t>20</w:t>
      </w:r>
      <w:r w:rsidR="009E584D" w:rsidRPr="00BB2736">
        <w:rPr>
          <w:rFonts w:eastAsia="Courier New"/>
          <w:bCs/>
          <w:color w:val="000000"/>
          <w:sz w:val="24"/>
          <w:szCs w:val="24"/>
        </w:rPr>
        <w:t>2</w:t>
      </w:r>
      <w:r w:rsidR="00032546">
        <w:rPr>
          <w:rFonts w:eastAsia="Courier New"/>
          <w:bCs/>
          <w:color w:val="000000"/>
          <w:sz w:val="24"/>
          <w:szCs w:val="24"/>
        </w:rPr>
        <w:t>1</w:t>
      </w:r>
      <w:r w:rsidR="00F042A9" w:rsidRPr="00BB2736">
        <w:rPr>
          <w:rFonts w:eastAsia="Courier New"/>
          <w:bCs/>
          <w:color w:val="000000"/>
          <w:sz w:val="24"/>
          <w:szCs w:val="24"/>
        </w:rPr>
        <w:t xml:space="preserve"> г. № </w:t>
      </w:r>
      <w:r w:rsidR="00032546">
        <w:rPr>
          <w:rFonts w:eastAsia="Courier New"/>
          <w:bCs/>
          <w:color w:val="000000"/>
          <w:sz w:val="24"/>
          <w:szCs w:val="24"/>
        </w:rPr>
        <w:t>94</w:t>
      </w:r>
    </w:p>
    <w:p w:rsidR="00CE3738" w:rsidRPr="00392A1F" w:rsidRDefault="001F6393" w:rsidP="00032546">
      <w:pPr>
        <w:widowControl/>
        <w:autoSpaceDE/>
        <w:adjustRightInd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br w:type="page"/>
      </w:r>
      <w:r w:rsidR="00E54553" w:rsidRPr="002B55D0">
        <w:rPr>
          <w:b/>
          <w:sz w:val="24"/>
          <w:szCs w:val="24"/>
          <w:lang w:eastAsia="en-US"/>
        </w:rPr>
        <w:lastRenderedPageBreak/>
        <w:t>1.</w:t>
      </w:r>
      <w:r w:rsidR="00E54553">
        <w:rPr>
          <w:sz w:val="24"/>
          <w:szCs w:val="24"/>
          <w:lang w:eastAsia="en-US"/>
        </w:rPr>
        <w:t xml:space="preserve"> </w:t>
      </w:r>
      <w:r w:rsidR="00CE3738" w:rsidRPr="005928BA">
        <w:rPr>
          <w:b/>
          <w:sz w:val="24"/>
          <w:szCs w:val="24"/>
        </w:rPr>
        <w:t>Указание вида практики, способа и формы ее проведения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 xml:space="preserve">Вид практики: </w:t>
      </w:r>
      <w:r w:rsidR="002B55D0">
        <w:rPr>
          <w:rFonts w:ascii="Times New Roman" w:hAnsi="Times New Roman"/>
          <w:b/>
          <w:sz w:val="24"/>
          <w:szCs w:val="24"/>
          <w:lang w:val="ru-RU"/>
        </w:rPr>
        <w:t xml:space="preserve">производственная </w:t>
      </w:r>
      <w:r w:rsidRPr="00392A1F">
        <w:rPr>
          <w:rFonts w:ascii="Times New Roman" w:hAnsi="Times New Roman"/>
          <w:b/>
          <w:sz w:val="24"/>
          <w:szCs w:val="24"/>
        </w:rPr>
        <w:t>практика.</w:t>
      </w:r>
    </w:p>
    <w:p w:rsidR="00BB70FB" w:rsidRPr="00073150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92A1F">
        <w:rPr>
          <w:rFonts w:ascii="Times New Roman" w:hAnsi="Times New Roman"/>
          <w:sz w:val="24"/>
          <w:szCs w:val="24"/>
        </w:rPr>
        <w:t>Тип практики:</w:t>
      </w:r>
      <w:r w:rsidR="00357181">
        <w:rPr>
          <w:rFonts w:ascii="Times New Roman" w:hAnsi="Times New Roman"/>
          <w:sz w:val="24"/>
          <w:szCs w:val="24"/>
        </w:rPr>
        <w:t xml:space="preserve"> </w:t>
      </w:r>
      <w:r w:rsidR="00847376" w:rsidRPr="00847376">
        <w:rPr>
          <w:rFonts w:ascii="Times New Roman" w:hAnsi="Times New Roman"/>
          <w:b/>
          <w:sz w:val="24"/>
          <w:szCs w:val="24"/>
        </w:rPr>
        <w:t xml:space="preserve">практика по профилю профессиональной деятельности </w:t>
      </w:r>
      <w:r w:rsidR="00220744">
        <w:rPr>
          <w:rFonts w:ascii="Times New Roman" w:hAnsi="Times New Roman"/>
          <w:b/>
          <w:sz w:val="24"/>
          <w:szCs w:val="24"/>
          <w:lang w:val="ru-RU"/>
        </w:rPr>
        <w:t>1</w:t>
      </w:r>
    </w:p>
    <w:p w:rsidR="006841E2" w:rsidRPr="00392A1F" w:rsidRDefault="00545D1D" w:rsidP="006841E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Форма проведения практики</w:t>
      </w:r>
      <w:r w:rsidRPr="00BB2736">
        <w:rPr>
          <w:rFonts w:ascii="Times New Roman" w:hAnsi="Times New Roman"/>
          <w:sz w:val="24"/>
          <w:szCs w:val="24"/>
        </w:rPr>
        <w:t xml:space="preserve">: </w:t>
      </w:r>
      <w:r w:rsidR="006841E2" w:rsidRPr="00BB2736">
        <w:rPr>
          <w:rFonts w:ascii="Times New Roman" w:hAnsi="Times New Roman"/>
          <w:b/>
          <w:sz w:val="24"/>
          <w:szCs w:val="24"/>
        </w:rPr>
        <w:t>дискретно, по периодам проведения</w:t>
      </w:r>
      <w:r w:rsidR="006841E2" w:rsidRPr="00392A1F">
        <w:rPr>
          <w:rFonts w:ascii="Times New Roman" w:hAnsi="Times New Roman"/>
          <w:b/>
          <w:sz w:val="24"/>
          <w:szCs w:val="24"/>
        </w:rPr>
        <w:t xml:space="preserve"> 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392A1F" w:rsidRDefault="00E54553" w:rsidP="002B55D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r w:rsidR="00B733AA" w:rsidRPr="00392A1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1B19">
        <w:rPr>
          <w:rFonts w:ascii="Times New Roman" w:hAnsi="Times New Roman"/>
          <w:b/>
          <w:sz w:val="24"/>
          <w:szCs w:val="24"/>
        </w:rPr>
        <w:t xml:space="preserve">реализации программы практической подготовки </w:t>
      </w:r>
      <w:r w:rsidR="00E736DF">
        <w:rPr>
          <w:rFonts w:ascii="Times New Roman" w:hAnsi="Times New Roman"/>
          <w:b/>
          <w:sz w:val="24"/>
          <w:szCs w:val="24"/>
          <w:lang w:val="ru-RU"/>
        </w:rPr>
        <w:t>(</w:t>
      </w:r>
      <w:r w:rsidR="00DD697B">
        <w:rPr>
          <w:rFonts w:ascii="Times New Roman" w:hAnsi="Times New Roman"/>
          <w:b/>
          <w:sz w:val="24"/>
          <w:szCs w:val="24"/>
          <w:lang w:val="ru-RU"/>
        </w:rPr>
        <w:t>производственной</w:t>
      </w:r>
      <w:r w:rsidR="007D1B19">
        <w:rPr>
          <w:rFonts w:ascii="Times New Roman" w:hAnsi="Times New Roman"/>
          <w:b/>
          <w:sz w:val="24"/>
          <w:szCs w:val="24"/>
        </w:rPr>
        <w:t xml:space="preserve"> </w:t>
      </w:r>
      <w:r w:rsidR="00B733AA" w:rsidRPr="00392A1F">
        <w:rPr>
          <w:rFonts w:ascii="Times New Roman" w:hAnsi="Times New Roman"/>
          <w:b/>
          <w:sz w:val="24"/>
          <w:szCs w:val="24"/>
        </w:rPr>
        <w:t>практики</w:t>
      </w:r>
      <w:r w:rsidR="00E736DF">
        <w:rPr>
          <w:rFonts w:ascii="Times New Roman" w:hAnsi="Times New Roman"/>
          <w:b/>
          <w:sz w:val="24"/>
          <w:szCs w:val="24"/>
          <w:lang w:val="ru-RU"/>
        </w:rPr>
        <w:t>)</w:t>
      </w:r>
      <w:r w:rsidR="00B733AA" w:rsidRPr="00392A1F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CC1694" w:rsidRPr="00847376" w:rsidRDefault="002B6C87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 w:rsidRPr="00392A1F">
        <w:rPr>
          <w:rFonts w:eastAsia="Calibri"/>
          <w:sz w:val="24"/>
          <w:szCs w:val="24"/>
          <w:lang w:eastAsia="en-US"/>
        </w:rPr>
        <w:tab/>
      </w:r>
      <w:r w:rsidR="00392A1F" w:rsidRPr="00212AC6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2B55D0" w:rsidRPr="002B55D0">
        <w:rPr>
          <w:sz w:val="24"/>
          <w:szCs w:val="24"/>
        </w:rPr>
        <w:t xml:space="preserve">Федеральным государственным образовательным стандартом высшего образования – </w:t>
      </w:r>
      <w:r w:rsidR="00847376">
        <w:rPr>
          <w:sz w:val="24"/>
          <w:szCs w:val="24"/>
        </w:rPr>
        <w:t>магистратура</w:t>
      </w:r>
      <w:r w:rsidR="002B55D0" w:rsidRPr="002B55D0">
        <w:rPr>
          <w:sz w:val="24"/>
          <w:szCs w:val="24"/>
        </w:rPr>
        <w:t xml:space="preserve"> по направлению подготовки</w:t>
      </w:r>
      <w:r w:rsidR="002B55D0" w:rsidRPr="002B55D0">
        <w:rPr>
          <w:sz w:val="24"/>
        </w:rPr>
        <w:t xml:space="preserve"> 38.0</w:t>
      </w:r>
      <w:r w:rsidR="00847376">
        <w:rPr>
          <w:sz w:val="24"/>
        </w:rPr>
        <w:t>4</w:t>
      </w:r>
      <w:r w:rsidR="002B55D0" w:rsidRPr="002B55D0">
        <w:rPr>
          <w:sz w:val="24"/>
        </w:rPr>
        <w:t>.01 Экономика</w:t>
      </w:r>
      <w:r w:rsidR="002B55D0" w:rsidRPr="002B55D0">
        <w:rPr>
          <w:sz w:val="24"/>
          <w:szCs w:val="24"/>
        </w:rPr>
        <w:t xml:space="preserve">, утвержденного </w:t>
      </w:r>
      <w:r w:rsidR="00847376" w:rsidRPr="00847376">
        <w:rPr>
          <w:sz w:val="24"/>
          <w:szCs w:val="24"/>
        </w:rPr>
        <w:t>Приказом Минобрнауки России от</w:t>
      </w:r>
      <w:r w:rsidR="00847376" w:rsidRPr="00847376">
        <w:rPr>
          <w:bCs/>
          <w:sz w:val="24"/>
          <w:szCs w:val="24"/>
        </w:rPr>
        <w:t xml:space="preserve"> № 939 от 11.08.2020 </w:t>
      </w:r>
      <w:r w:rsidR="00847376" w:rsidRPr="00847376">
        <w:rPr>
          <w:sz w:val="24"/>
          <w:szCs w:val="24"/>
        </w:rPr>
        <w:t>(зарегистрирован в Минюсте России 26.08.2020 N 59459)</w:t>
      </w:r>
      <w:r w:rsidR="00900FB5" w:rsidRPr="00847376">
        <w:rPr>
          <w:sz w:val="24"/>
          <w:szCs w:val="24"/>
          <w:lang w:eastAsia="en-US"/>
        </w:rPr>
        <w:tab/>
      </w:r>
    </w:p>
    <w:p w:rsidR="007D1B19" w:rsidRDefault="00CC1694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7D1B19" w:rsidRPr="00134D0E">
        <w:rPr>
          <w:sz w:val="24"/>
          <w:szCs w:val="24"/>
          <w:lang w:eastAsia="en-US"/>
        </w:rPr>
        <w:t xml:space="preserve">Процесс </w:t>
      </w:r>
      <w:r w:rsidR="007D1B19" w:rsidRPr="00134D0E">
        <w:rPr>
          <w:sz w:val="24"/>
          <w:szCs w:val="24"/>
        </w:rPr>
        <w:t xml:space="preserve">обучения </w:t>
      </w:r>
      <w:r w:rsidR="0045129B" w:rsidRPr="00134D0E">
        <w:rPr>
          <w:b/>
          <w:sz w:val="24"/>
          <w:szCs w:val="24"/>
        </w:rPr>
        <w:t xml:space="preserve">практической подготовки при реализации </w:t>
      </w:r>
      <w:r>
        <w:rPr>
          <w:b/>
          <w:sz w:val="24"/>
          <w:szCs w:val="24"/>
        </w:rPr>
        <w:t>производственной</w:t>
      </w:r>
      <w:r w:rsidR="0045129B" w:rsidRPr="00134D0E">
        <w:rPr>
          <w:b/>
          <w:sz w:val="24"/>
          <w:szCs w:val="24"/>
        </w:rPr>
        <w:t xml:space="preserve"> практики</w:t>
      </w:r>
      <w:r w:rsidR="0045129B" w:rsidRPr="00134D0E">
        <w:rPr>
          <w:b/>
          <w:bCs/>
          <w:caps/>
          <w:sz w:val="24"/>
          <w:szCs w:val="24"/>
        </w:rPr>
        <w:t xml:space="preserve"> </w:t>
      </w:r>
      <w:r w:rsidR="007D1B19" w:rsidRPr="00134D0E">
        <w:rPr>
          <w:b/>
          <w:bCs/>
          <w:caps/>
          <w:sz w:val="24"/>
          <w:szCs w:val="24"/>
        </w:rPr>
        <w:t>(</w:t>
      </w:r>
      <w:r w:rsidR="00847376" w:rsidRPr="00847376">
        <w:rPr>
          <w:b/>
          <w:sz w:val="24"/>
          <w:szCs w:val="24"/>
        </w:rPr>
        <w:t xml:space="preserve">практика по профилю профессиональной деятельности </w:t>
      </w:r>
      <w:r w:rsidR="00220744">
        <w:rPr>
          <w:b/>
          <w:sz w:val="24"/>
          <w:szCs w:val="24"/>
        </w:rPr>
        <w:t>1</w:t>
      </w:r>
      <w:r w:rsidR="007D1B19" w:rsidRPr="00134D0E">
        <w:rPr>
          <w:b/>
          <w:bCs/>
          <w:caps/>
          <w:sz w:val="24"/>
          <w:szCs w:val="24"/>
        </w:rPr>
        <w:t>)</w:t>
      </w:r>
      <w:r w:rsidR="007D1B19" w:rsidRPr="00134D0E">
        <w:rPr>
          <w:sz w:val="24"/>
          <w:szCs w:val="24"/>
        </w:rPr>
        <w:t xml:space="preserve"> </w:t>
      </w:r>
      <w:r w:rsidR="007D1B19" w:rsidRPr="00134D0E">
        <w:rPr>
          <w:sz w:val="24"/>
          <w:szCs w:val="24"/>
          <w:lang w:eastAsia="en-US"/>
        </w:rPr>
        <w:t xml:space="preserve">направлен на формирование </w:t>
      </w:r>
      <w:r w:rsidR="007D1B19" w:rsidRPr="00134D0E">
        <w:rPr>
          <w:sz w:val="24"/>
          <w:szCs w:val="24"/>
        </w:rPr>
        <w:t>у обучающегося компетенций и запланированных результатов обучения</w:t>
      </w:r>
      <w:r w:rsidR="007D1B19" w:rsidRPr="00141815">
        <w:rPr>
          <w:sz w:val="24"/>
          <w:szCs w:val="24"/>
        </w:rPr>
        <w:t>, соотнесенных с индикаторами достижения компетенций</w:t>
      </w:r>
      <w:r w:rsidR="007D1B19" w:rsidRPr="00141815">
        <w:rPr>
          <w:sz w:val="24"/>
          <w:szCs w:val="24"/>
          <w:lang w:eastAsia="en-US"/>
        </w:rPr>
        <w:t>:</w:t>
      </w:r>
    </w:p>
    <w:p w:rsidR="008102FC" w:rsidRPr="00CC1694" w:rsidRDefault="008102FC" w:rsidP="007D1B19">
      <w:pPr>
        <w:widowControl/>
        <w:tabs>
          <w:tab w:val="left" w:pos="708"/>
        </w:tabs>
        <w:autoSpaceDE/>
        <w:adjustRightInd/>
        <w:jc w:val="both"/>
        <w:rPr>
          <w:sz w:val="22"/>
          <w:szCs w:val="22"/>
          <w:lang w:eastAsia="en-U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559"/>
        <w:gridCol w:w="5353"/>
      </w:tblGrid>
      <w:tr w:rsidR="007D1B19" w:rsidRPr="00CB70C5" w:rsidTr="00B5223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02B49">
              <w:rPr>
                <w:sz w:val="22"/>
                <w:szCs w:val="22"/>
              </w:rPr>
              <w:t>Формируемые компетенции (содержание)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02B49">
              <w:rPr>
                <w:sz w:val="22"/>
                <w:szCs w:val="22"/>
                <w:lang w:eastAsia="en-US"/>
              </w:rPr>
              <w:t xml:space="preserve">Код </w:t>
            </w:r>
          </w:p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02B49">
              <w:rPr>
                <w:iCs/>
                <w:sz w:val="22"/>
                <w:szCs w:val="22"/>
              </w:rPr>
              <w:t>Запланированные результаты обучения</w:t>
            </w:r>
            <w:r w:rsidRPr="00F02B49">
              <w:rPr>
                <w:sz w:val="22"/>
                <w:szCs w:val="22"/>
              </w:rPr>
              <w:t xml:space="preserve"> соотнесенные с индикаторами достижения компетенций</w:t>
            </w:r>
          </w:p>
        </w:tc>
      </w:tr>
      <w:tr w:rsidR="00847376" w:rsidRPr="00CB70C5" w:rsidTr="00B52230">
        <w:trPr>
          <w:trHeight w:val="41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CC1694" w:rsidRDefault="00847376" w:rsidP="0084737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  <w:r w:rsidRPr="00CC1694">
              <w:rPr>
                <w:b/>
                <w:sz w:val="22"/>
                <w:szCs w:val="22"/>
                <w:lang w:eastAsia="en-US"/>
              </w:rPr>
              <w:t>УК-</w:t>
            </w:r>
            <w:r>
              <w:rPr>
                <w:b/>
                <w:sz w:val="22"/>
                <w:szCs w:val="22"/>
                <w:lang w:eastAsia="en-US"/>
              </w:rPr>
              <w:t>1 С</w:t>
            </w:r>
            <w:r w:rsidRPr="00847376">
              <w:rPr>
                <w:sz w:val="22"/>
                <w:szCs w:val="22"/>
                <w:lang w:eastAsia="en-US"/>
              </w:rPr>
              <w:t>пособен осуществлять критический анализ проблемных ситуаций на основе системного подхода, вырабатывать стратегию действий</w:t>
            </w:r>
            <w:r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E82934" w:rsidRDefault="00847376" w:rsidP="00847376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E82934">
              <w:rPr>
                <w:sz w:val="22"/>
                <w:szCs w:val="22"/>
                <w:lang w:eastAsia="en-US"/>
              </w:rPr>
              <w:t>УК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E8293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Default="00847376" w:rsidP="0005102C">
            <w:pPr>
              <w:jc w:val="both"/>
              <w:rPr>
                <w:sz w:val="22"/>
                <w:szCs w:val="22"/>
              </w:rPr>
            </w:pPr>
            <w:r w:rsidRPr="00847376">
              <w:rPr>
                <w:sz w:val="22"/>
                <w:szCs w:val="22"/>
              </w:rPr>
              <w:t>знать принципы и методы поиска, анализа, системного подхода и синтеза информации</w:t>
            </w:r>
          </w:p>
        </w:tc>
      </w:tr>
      <w:tr w:rsidR="00847376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CC1694" w:rsidRDefault="00847376" w:rsidP="0084737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6" w:rsidRDefault="00847376" w:rsidP="00847376">
            <w:r w:rsidRPr="00BA5CBF">
              <w:rPr>
                <w:sz w:val="22"/>
                <w:szCs w:val="22"/>
                <w:lang w:eastAsia="en-US"/>
              </w:rPr>
              <w:t>УК- 1.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Default="00847376" w:rsidP="00847376">
            <w:pPr>
              <w:jc w:val="both"/>
              <w:rPr>
                <w:sz w:val="22"/>
                <w:szCs w:val="22"/>
              </w:rPr>
            </w:pPr>
            <w:r w:rsidRPr="00847376">
              <w:rPr>
                <w:sz w:val="22"/>
                <w:szCs w:val="22"/>
              </w:rPr>
              <w:t>знать методики разработки стратегии действий для выявления и решения проблемной ситуации, вырабатывать стратегию действий</w:t>
            </w:r>
          </w:p>
        </w:tc>
      </w:tr>
      <w:tr w:rsidR="00847376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CC1694" w:rsidRDefault="00847376" w:rsidP="0084737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6" w:rsidRDefault="00847376" w:rsidP="00847376">
            <w:r w:rsidRPr="00BA5CBF">
              <w:rPr>
                <w:sz w:val="22"/>
                <w:szCs w:val="22"/>
                <w:lang w:eastAsia="en-US"/>
              </w:rPr>
              <w:t>УК- 1.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Default="00847376" w:rsidP="00847376">
            <w:pPr>
              <w:jc w:val="both"/>
              <w:rPr>
                <w:sz w:val="22"/>
                <w:szCs w:val="22"/>
              </w:rPr>
            </w:pPr>
            <w:r w:rsidRPr="00847376">
              <w:rPr>
                <w:sz w:val="22"/>
                <w:szCs w:val="22"/>
              </w:rPr>
              <w:t>уметь анализировать проблемную ситуацию как систему, выявляя ее составляющие и связи между ними, вырабатывать стратегию действий</w:t>
            </w:r>
          </w:p>
        </w:tc>
      </w:tr>
      <w:tr w:rsidR="00847376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CC1694" w:rsidRDefault="00847376" w:rsidP="0084737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6" w:rsidRDefault="00847376" w:rsidP="00847376">
            <w:r w:rsidRPr="00BA5CBF">
              <w:rPr>
                <w:sz w:val="22"/>
                <w:szCs w:val="22"/>
                <w:lang w:eastAsia="en-US"/>
              </w:rPr>
              <w:t>УК- 1.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Default="00847376" w:rsidP="00847376">
            <w:pPr>
              <w:jc w:val="both"/>
              <w:rPr>
                <w:sz w:val="22"/>
                <w:szCs w:val="22"/>
              </w:rPr>
            </w:pPr>
            <w:r w:rsidRPr="00847376">
              <w:rPr>
                <w:sz w:val="22"/>
                <w:szCs w:val="22"/>
              </w:rPr>
              <w:t>уметь определять пробелы в информации, необходимой для решения проблемной ситуации, и проектирует процессы по их устранению, критически оценивать надежность источников информации, работает с противоречивой информацией из разных источников</w:t>
            </w:r>
          </w:p>
        </w:tc>
      </w:tr>
      <w:tr w:rsidR="00847376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CC1694" w:rsidRDefault="00847376" w:rsidP="0084737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6" w:rsidRDefault="00847376" w:rsidP="00847376">
            <w:r w:rsidRPr="00967B6C">
              <w:rPr>
                <w:sz w:val="22"/>
                <w:szCs w:val="22"/>
                <w:lang w:eastAsia="en-US"/>
              </w:rPr>
              <w:t>УК- 1.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847376" w:rsidRDefault="00847376" w:rsidP="00847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47376">
              <w:rPr>
                <w:sz w:val="22"/>
                <w:szCs w:val="22"/>
              </w:rPr>
              <w:t>ладеть практическими навыками разработки и содержательной аргументации стратегии действий проблемной ситуации на основе системного подхода</w:t>
            </w:r>
          </w:p>
        </w:tc>
      </w:tr>
      <w:tr w:rsidR="00847376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CC1694" w:rsidRDefault="00847376" w:rsidP="0084737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6" w:rsidRDefault="00847376" w:rsidP="00847376">
            <w:r w:rsidRPr="00967B6C">
              <w:rPr>
                <w:sz w:val="22"/>
                <w:szCs w:val="22"/>
                <w:lang w:eastAsia="en-US"/>
              </w:rPr>
              <w:t>УК- 1.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847376" w:rsidRDefault="00847376" w:rsidP="00847376">
            <w:pPr>
              <w:jc w:val="both"/>
              <w:rPr>
                <w:sz w:val="22"/>
                <w:szCs w:val="22"/>
              </w:rPr>
            </w:pPr>
            <w:r w:rsidRPr="00847376">
              <w:rPr>
                <w:sz w:val="22"/>
                <w:szCs w:val="22"/>
              </w:rPr>
              <w:t>владеть практическими навыками использования стратегии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</w:tr>
      <w:tr w:rsidR="00E23FE2" w:rsidRPr="00CB70C5" w:rsidTr="00AD4860">
        <w:trPr>
          <w:trHeight w:val="41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220744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</w:rPr>
              <w:t>ПК</w:t>
            </w:r>
            <w:r w:rsidRPr="00F02B49">
              <w:rPr>
                <w:b/>
                <w:color w:val="000000"/>
                <w:sz w:val="22"/>
                <w:szCs w:val="22"/>
              </w:rPr>
              <w:t>-1</w:t>
            </w:r>
            <w:r w:rsidRPr="00F02B49">
              <w:rPr>
                <w:sz w:val="22"/>
                <w:szCs w:val="22"/>
              </w:rPr>
              <w:t xml:space="preserve"> </w:t>
            </w:r>
            <w:r w:rsidRPr="00847376">
              <w:rPr>
                <w:sz w:val="22"/>
                <w:szCs w:val="22"/>
                <w:lang w:eastAsia="en-US"/>
              </w:rPr>
              <w:t>Способен к разработке и реализации новых программ страхования (перестрахования)</w:t>
            </w:r>
            <w:r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E82934" w:rsidRDefault="00E23FE2" w:rsidP="00220744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ПК-1.1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Default="00E23FE2" w:rsidP="00220744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знать международное и национальное законодательство в области страхования, нормативные и методические документы в области страхования (перестрахования)</w:t>
            </w:r>
          </w:p>
        </w:tc>
      </w:tr>
      <w:tr w:rsidR="00E23F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84737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E2" w:rsidRDefault="00E23FE2" w:rsidP="00847376">
            <w:r w:rsidRPr="002654DE">
              <w:rPr>
                <w:sz w:val="22"/>
                <w:szCs w:val="22"/>
                <w:lang w:eastAsia="en-US"/>
              </w:rPr>
              <w:t>ПК-1.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Default="00E23FE2" w:rsidP="00847376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знать теорию страхования и страховое дело</w:t>
            </w:r>
          </w:p>
        </w:tc>
      </w:tr>
      <w:tr w:rsidR="00E23F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84737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E2" w:rsidRDefault="00E23FE2" w:rsidP="00847376">
            <w:r w:rsidRPr="002654DE">
              <w:rPr>
                <w:sz w:val="22"/>
                <w:szCs w:val="22"/>
                <w:lang w:eastAsia="en-US"/>
              </w:rPr>
              <w:t>ПК-1.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Default="00E23FE2" w:rsidP="00847376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знать закономерности экономики отраслевых рынков и региональной экономики</w:t>
            </w:r>
          </w:p>
        </w:tc>
      </w:tr>
      <w:tr w:rsidR="00E23F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E23F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AF40FF">
              <w:rPr>
                <w:sz w:val="22"/>
                <w:szCs w:val="22"/>
                <w:lang w:eastAsia="en-US"/>
              </w:rPr>
              <w:t>ПК-1.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220744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знать риск-менеджмент и маркетинг страховых услуг</w:t>
            </w:r>
          </w:p>
        </w:tc>
      </w:tr>
      <w:tr w:rsidR="00E23F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E23F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AF40FF">
              <w:rPr>
                <w:sz w:val="22"/>
                <w:szCs w:val="22"/>
                <w:lang w:eastAsia="en-US"/>
              </w:rPr>
              <w:t>ПК-1.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220744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уметь анализировать существующие страховые программы и страховые продукты</w:t>
            </w:r>
          </w:p>
        </w:tc>
      </w:tr>
      <w:tr w:rsidR="00E23F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E23F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AF40FF">
              <w:rPr>
                <w:sz w:val="22"/>
                <w:szCs w:val="22"/>
                <w:lang w:eastAsia="en-US"/>
              </w:rPr>
              <w:t>ПК-1.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220744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уметь разрабатывать типовые правила страхования и образцы договоров (полисов) страхования</w:t>
            </w:r>
          </w:p>
        </w:tc>
      </w:tr>
      <w:tr w:rsidR="00E23F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E23F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AF40FF">
              <w:rPr>
                <w:sz w:val="22"/>
                <w:szCs w:val="22"/>
                <w:lang w:eastAsia="en-US"/>
              </w:rPr>
              <w:t>ПК-1.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220744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уметь разрабатывать новые страховые программы</w:t>
            </w:r>
          </w:p>
        </w:tc>
      </w:tr>
      <w:tr w:rsidR="00E23F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E23F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AF40FF">
              <w:rPr>
                <w:sz w:val="22"/>
                <w:szCs w:val="22"/>
                <w:lang w:eastAsia="en-US"/>
              </w:rPr>
              <w:t>ПК-1.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220744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уметь создавать условия для привлечения клиентов по новым программам страхования</w:t>
            </w:r>
          </w:p>
        </w:tc>
      </w:tr>
      <w:tr w:rsidR="00E23F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E23F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AF40FF">
              <w:rPr>
                <w:sz w:val="22"/>
                <w:szCs w:val="22"/>
                <w:lang w:eastAsia="en-US"/>
              </w:rPr>
              <w:t>ПК-1.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220744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уметь анализировать риски на международном и национальном уровне</w:t>
            </w:r>
          </w:p>
        </w:tc>
      </w:tr>
      <w:tr w:rsidR="00E23F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E23F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AF40FF">
              <w:rPr>
                <w:sz w:val="22"/>
                <w:szCs w:val="22"/>
                <w:lang w:eastAsia="en-US"/>
              </w:rPr>
              <w:t>ПК-1.</w:t>
            </w: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220744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владеть навыками выявления неудовлетворенного спроса на страховые услуги</w:t>
            </w:r>
          </w:p>
        </w:tc>
      </w:tr>
      <w:tr w:rsidR="00E23F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E23F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AF40FF">
              <w:rPr>
                <w:sz w:val="22"/>
                <w:szCs w:val="22"/>
                <w:lang w:eastAsia="en-US"/>
              </w:rPr>
              <w:t>ПК-1.</w:t>
            </w: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220744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владеть навыками подготовки предложений по внедрению новых программ страхования</w:t>
            </w:r>
          </w:p>
        </w:tc>
      </w:tr>
      <w:tr w:rsidR="00E23F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E23F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AF40FF">
              <w:rPr>
                <w:sz w:val="22"/>
                <w:szCs w:val="22"/>
                <w:lang w:eastAsia="en-US"/>
              </w:rPr>
              <w:t>ПК-1.</w:t>
            </w: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220744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владеть навыками разработки типовых правил страхования, образцов договоров (полисов) и документов методического характера по их заключению</w:t>
            </w:r>
          </w:p>
        </w:tc>
      </w:tr>
      <w:tr w:rsidR="00E23F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CC1694" w:rsidRDefault="00E23FE2" w:rsidP="00E23F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AF40FF">
              <w:rPr>
                <w:sz w:val="22"/>
                <w:szCs w:val="22"/>
                <w:lang w:eastAsia="en-US"/>
              </w:rPr>
              <w:t>ПК-1.</w:t>
            </w: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220744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владеть навыками привлечения потребителей страховых услуг к заключению договоров по новым программам страхования</w:t>
            </w:r>
          </w:p>
        </w:tc>
      </w:tr>
      <w:tr w:rsidR="00FE2F09" w:rsidRPr="00CB70C5" w:rsidTr="00B5223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F09" w:rsidRPr="00F02B49" w:rsidRDefault="00FE2F09" w:rsidP="00FE2F09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</w:t>
            </w:r>
            <w:r w:rsidRPr="00F02B49">
              <w:rPr>
                <w:b/>
                <w:color w:val="000000"/>
                <w:sz w:val="22"/>
                <w:szCs w:val="22"/>
              </w:rPr>
              <w:t>-</w:t>
            </w:r>
            <w:r w:rsidR="00847376">
              <w:rPr>
                <w:b/>
                <w:color w:val="000000"/>
                <w:sz w:val="22"/>
                <w:szCs w:val="22"/>
              </w:rPr>
              <w:t>2</w:t>
            </w:r>
            <w:r w:rsidRPr="00F02B49">
              <w:rPr>
                <w:sz w:val="22"/>
                <w:szCs w:val="22"/>
              </w:rPr>
              <w:t xml:space="preserve"> </w:t>
            </w:r>
            <w:r w:rsidR="00E23FE2" w:rsidRPr="00E23FE2">
              <w:rPr>
                <w:color w:val="000000"/>
                <w:sz w:val="22"/>
                <w:szCs w:val="22"/>
              </w:rPr>
              <w:t>Способен к консультированию потребителей и поставщиков страховых (перестраховочных) услуг и иных лиц (в том числе органы власти) по вопросам страхования (перестрахования)</w:t>
            </w:r>
            <w:r w:rsidRPr="00F02B49">
              <w:rPr>
                <w:color w:val="000000"/>
                <w:sz w:val="22"/>
                <w:szCs w:val="22"/>
              </w:rPr>
              <w:t xml:space="preserve">; </w:t>
            </w:r>
          </w:p>
          <w:p w:rsidR="00FE2F09" w:rsidRDefault="00FE2F09" w:rsidP="00FE2F09">
            <w:pPr>
              <w:tabs>
                <w:tab w:val="left" w:pos="708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09" w:rsidRDefault="00FE2F09" w:rsidP="00E23FE2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D478BC">
              <w:rPr>
                <w:sz w:val="22"/>
                <w:szCs w:val="22"/>
                <w:lang w:eastAsia="en-US"/>
              </w:rPr>
              <w:t xml:space="preserve">К 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E23FE2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09" w:rsidRPr="00D478BC" w:rsidRDefault="00E23FE2" w:rsidP="00FE2F09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знать гражданское законодательство РФ, международное страховое законодательство, нормативные правовые документы в сфере страхования (перестрахования)</w:t>
            </w:r>
          </w:p>
        </w:tc>
      </w:tr>
      <w:tr w:rsidR="00E23FE2" w:rsidRPr="00CB70C5" w:rsidTr="00027EC9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Default="00E23FE2" w:rsidP="00E23FE2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4063A8">
              <w:rPr>
                <w:sz w:val="22"/>
                <w:szCs w:val="22"/>
                <w:lang w:eastAsia="en-US"/>
              </w:rPr>
              <w:t>ПК -2.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E2" w:rsidRPr="00FE2F09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знать теорию страхования и страховое дело</w:t>
            </w:r>
          </w:p>
        </w:tc>
      </w:tr>
      <w:tr w:rsidR="00E23FE2" w:rsidRPr="00CB70C5" w:rsidTr="00027EC9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F02B49" w:rsidRDefault="00E23FE2" w:rsidP="00E23FE2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4063A8">
              <w:rPr>
                <w:sz w:val="22"/>
                <w:szCs w:val="22"/>
                <w:lang w:eastAsia="en-US"/>
              </w:rPr>
              <w:t>ПК -2.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E2" w:rsidRPr="00D478BC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знать основы маркетинга</w:t>
            </w:r>
          </w:p>
        </w:tc>
      </w:tr>
      <w:tr w:rsidR="00E23FE2" w:rsidRPr="00CB70C5" w:rsidTr="00027EC9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F02B49" w:rsidRDefault="00E23FE2" w:rsidP="00E23FE2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4063A8">
              <w:rPr>
                <w:sz w:val="22"/>
                <w:szCs w:val="22"/>
                <w:lang w:eastAsia="en-US"/>
              </w:rPr>
              <w:t>ПК -2.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E2" w:rsidRPr="00E23FE2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знать закономерности макроэкономики, мировой экономики, теории отраслевых рынков и региональной экономики</w:t>
            </w:r>
          </w:p>
        </w:tc>
      </w:tr>
      <w:tr w:rsidR="00E23FE2" w:rsidRPr="00CB70C5" w:rsidTr="00027EC9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F02B49" w:rsidRDefault="00E23FE2" w:rsidP="00E23FE2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4063A8">
              <w:rPr>
                <w:sz w:val="22"/>
                <w:szCs w:val="22"/>
                <w:lang w:eastAsia="en-US"/>
              </w:rPr>
              <w:t>ПК -2.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E2" w:rsidRPr="00FE2F09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уметь анализировать нормативные правовые акты и систему государственного регулирования в сфере страхования (перестрахования)</w:t>
            </w:r>
          </w:p>
        </w:tc>
      </w:tr>
      <w:tr w:rsidR="00E23FE2" w:rsidRPr="00CB70C5" w:rsidTr="00027EC9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F02B49" w:rsidRDefault="00E23FE2" w:rsidP="00E23FE2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4063A8">
              <w:rPr>
                <w:sz w:val="22"/>
                <w:szCs w:val="22"/>
                <w:lang w:eastAsia="en-US"/>
              </w:rPr>
              <w:t>ПК -2.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E2" w:rsidRPr="00FE2F09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уметь исследовать макроэкономические условия</w:t>
            </w:r>
          </w:p>
        </w:tc>
      </w:tr>
      <w:tr w:rsidR="00E23FE2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F02B49" w:rsidRDefault="00E23FE2" w:rsidP="00E23FE2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4063A8">
              <w:rPr>
                <w:sz w:val="22"/>
                <w:szCs w:val="22"/>
                <w:lang w:eastAsia="en-US"/>
              </w:rPr>
              <w:t>ПК -2.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E2" w:rsidRPr="00D478BC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уметь применять маркетинговые методы для исследования рынков страхования (перестрахования)</w:t>
            </w:r>
          </w:p>
        </w:tc>
      </w:tr>
      <w:tr w:rsidR="00E23FE2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F02B49" w:rsidRDefault="00E23FE2" w:rsidP="00E23FE2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4063A8">
              <w:rPr>
                <w:sz w:val="22"/>
                <w:szCs w:val="22"/>
                <w:lang w:eastAsia="en-US"/>
              </w:rPr>
              <w:t>ПК -2.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E2" w:rsidRPr="00D478BC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уметь готовить аналитические отчеты, экспертные заключения и методические рекомендации для потребителей страховых услуг</w:t>
            </w:r>
          </w:p>
        </w:tc>
      </w:tr>
      <w:tr w:rsidR="00E23FE2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F02B49" w:rsidRDefault="00E23FE2" w:rsidP="00E23FE2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4063A8">
              <w:rPr>
                <w:sz w:val="22"/>
                <w:szCs w:val="22"/>
                <w:lang w:eastAsia="en-US"/>
              </w:rPr>
              <w:t>ПК -2.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E2" w:rsidRPr="00D478BC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владеть навыками анализа нормативных правовых актов и системы государственного регулирования в сфере страхования (перестрахования)</w:t>
            </w:r>
          </w:p>
        </w:tc>
      </w:tr>
      <w:tr w:rsidR="00E23FE2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F02B49" w:rsidRDefault="00E23FE2" w:rsidP="00E23FE2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4063A8">
              <w:rPr>
                <w:sz w:val="22"/>
                <w:szCs w:val="22"/>
                <w:lang w:eastAsia="en-US"/>
              </w:rPr>
              <w:t>ПК -2.</w:t>
            </w: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E2" w:rsidRPr="00D478BC" w:rsidRDefault="00E23FE2" w:rsidP="00E23FE2">
            <w:pPr>
              <w:jc w:val="both"/>
              <w:rPr>
                <w:sz w:val="22"/>
                <w:szCs w:val="22"/>
              </w:rPr>
            </w:pPr>
            <w:r w:rsidRPr="00E23FE2">
              <w:rPr>
                <w:sz w:val="22"/>
                <w:szCs w:val="22"/>
              </w:rPr>
              <w:t>владеть навыками исследования рынков страховых услуг</w:t>
            </w:r>
          </w:p>
        </w:tc>
      </w:tr>
      <w:tr w:rsidR="00E23FE2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FE2" w:rsidRPr="00F02B49" w:rsidRDefault="00E23FE2" w:rsidP="00E23FE2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2" w:rsidRDefault="00E23FE2" w:rsidP="00E23FE2">
            <w:r w:rsidRPr="004063A8">
              <w:rPr>
                <w:sz w:val="22"/>
                <w:szCs w:val="22"/>
                <w:lang w:eastAsia="en-US"/>
              </w:rPr>
              <w:t>ПК -2.</w:t>
            </w:r>
            <w:r w:rsidR="00124192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E2" w:rsidRPr="00D478BC" w:rsidRDefault="00124192" w:rsidP="00E23FE2">
            <w:pPr>
              <w:jc w:val="both"/>
              <w:rPr>
                <w:sz w:val="22"/>
                <w:szCs w:val="22"/>
              </w:rPr>
            </w:pPr>
            <w:r w:rsidRPr="00124192">
              <w:rPr>
                <w:sz w:val="22"/>
                <w:szCs w:val="22"/>
              </w:rPr>
              <w:t>владеть навыками подготовки аналитических отчетов, экспертных заключений и методических рекомендаций для потребителей страховых услуг</w:t>
            </w:r>
          </w:p>
        </w:tc>
      </w:tr>
    </w:tbl>
    <w:p w:rsidR="00BC2835" w:rsidRDefault="00BC2835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129B" w:rsidRPr="00CB70C5" w:rsidRDefault="00E54553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129B" w:rsidRPr="00CB70C5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45129B">
        <w:rPr>
          <w:rFonts w:ascii="Times New Roman" w:hAnsi="Times New Roman"/>
          <w:b/>
          <w:sz w:val="24"/>
          <w:szCs w:val="24"/>
        </w:rPr>
        <w:t xml:space="preserve">программы практической подготовки при реализации </w:t>
      </w:r>
      <w:r w:rsidR="00DD697B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="0045129B" w:rsidRPr="00CB70C5">
        <w:rPr>
          <w:rFonts w:ascii="Times New Roman" w:hAnsi="Times New Roman"/>
          <w:b/>
          <w:sz w:val="24"/>
          <w:szCs w:val="24"/>
        </w:rPr>
        <w:t>практики в структуре образовательной программы</w:t>
      </w:r>
    </w:p>
    <w:p w:rsidR="0045129B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B70C5">
        <w:rPr>
          <w:sz w:val="24"/>
          <w:szCs w:val="24"/>
        </w:rPr>
        <w:t xml:space="preserve">Практика </w:t>
      </w:r>
      <w:r w:rsidR="00F279CA" w:rsidRPr="00F279CA">
        <w:rPr>
          <w:sz w:val="24"/>
          <w:szCs w:val="24"/>
          <w:lang w:eastAsia="en-US"/>
        </w:rPr>
        <w:t>К.М.0</w:t>
      </w:r>
      <w:r w:rsidR="00FE2F09">
        <w:rPr>
          <w:sz w:val="24"/>
          <w:szCs w:val="24"/>
          <w:lang w:eastAsia="en-US"/>
        </w:rPr>
        <w:t>1</w:t>
      </w:r>
      <w:r w:rsidR="00F279CA" w:rsidRPr="00F279CA">
        <w:rPr>
          <w:sz w:val="24"/>
          <w:szCs w:val="24"/>
          <w:lang w:eastAsia="en-US"/>
        </w:rPr>
        <w:t>.</w:t>
      </w:r>
      <w:r w:rsidR="00FE2F09">
        <w:rPr>
          <w:sz w:val="24"/>
          <w:szCs w:val="24"/>
          <w:lang w:eastAsia="en-US"/>
        </w:rPr>
        <w:t>0</w:t>
      </w:r>
      <w:r w:rsidR="00BC2835">
        <w:rPr>
          <w:sz w:val="24"/>
          <w:szCs w:val="24"/>
          <w:lang w:eastAsia="en-US"/>
        </w:rPr>
        <w:t>9</w:t>
      </w:r>
      <w:r w:rsidR="00F279CA" w:rsidRPr="00F279CA">
        <w:rPr>
          <w:sz w:val="24"/>
          <w:szCs w:val="24"/>
          <w:lang w:eastAsia="en-US"/>
        </w:rPr>
        <w:t>(П)</w:t>
      </w:r>
      <w:r>
        <w:rPr>
          <w:sz w:val="24"/>
          <w:szCs w:val="24"/>
          <w:lang w:eastAsia="en-US"/>
        </w:rPr>
        <w:t xml:space="preserve"> </w:t>
      </w:r>
      <w:r w:rsidR="00F279CA">
        <w:rPr>
          <w:b/>
          <w:sz w:val="24"/>
          <w:szCs w:val="24"/>
        </w:rPr>
        <w:t xml:space="preserve">Производственная </w:t>
      </w:r>
      <w:r w:rsidRPr="00CB70C5">
        <w:rPr>
          <w:b/>
          <w:sz w:val="24"/>
          <w:szCs w:val="24"/>
        </w:rPr>
        <w:t xml:space="preserve">практика </w:t>
      </w:r>
      <w:r w:rsidR="00F279CA" w:rsidRPr="00F279CA">
        <w:rPr>
          <w:b/>
          <w:sz w:val="24"/>
          <w:szCs w:val="24"/>
        </w:rPr>
        <w:t>(</w:t>
      </w:r>
      <w:r w:rsidR="00BC2835" w:rsidRPr="00847376">
        <w:rPr>
          <w:b/>
          <w:sz w:val="24"/>
          <w:szCs w:val="24"/>
        </w:rPr>
        <w:t xml:space="preserve">практика по профилю профессиональной деятельности </w:t>
      </w:r>
      <w:r w:rsidR="00BC2835">
        <w:rPr>
          <w:b/>
          <w:sz w:val="24"/>
          <w:szCs w:val="24"/>
        </w:rPr>
        <w:t>1</w:t>
      </w:r>
      <w:r w:rsidR="00F279CA" w:rsidRPr="00F279CA">
        <w:rPr>
          <w:b/>
          <w:sz w:val="24"/>
          <w:szCs w:val="24"/>
        </w:rPr>
        <w:t>)</w:t>
      </w:r>
      <w:r w:rsidRPr="00CB70C5">
        <w:rPr>
          <w:sz w:val="24"/>
          <w:szCs w:val="24"/>
          <w:lang w:eastAsia="en-US"/>
        </w:rPr>
        <w:t xml:space="preserve"> относит</w:t>
      </w:r>
      <w:r>
        <w:rPr>
          <w:sz w:val="24"/>
          <w:szCs w:val="24"/>
          <w:lang w:eastAsia="en-US"/>
        </w:rPr>
        <w:t xml:space="preserve">ся </w:t>
      </w:r>
      <w:r w:rsidR="00BA599D">
        <w:rPr>
          <w:color w:val="000000"/>
          <w:sz w:val="24"/>
          <w:szCs w:val="24"/>
        </w:rPr>
        <w:t xml:space="preserve">к Блоку </w:t>
      </w:r>
      <w:r w:rsidR="00300FE4">
        <w:rPr>
          <w:color w:val="000000"/>
          <w:sz w:val="24"/>
          <w:szCs w:val="24"/>
        </w:rPr>
        <w:t>1</w:t>
      </w:r>
      <w:r w:rsidR="00BA599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300FE4">
        <w:rPr>
          <w:color w:val="000000"/>
          <w:sz w:val="24"/>
          <w:szCs w:val="24"/>
        </w:rPr>
        <w:t>Дисциплины (модули).</w:t>
      </w:r>
      <w:r w:rsidRPr="00042B13">
        <w:rPr>
          <w:sz w:val="24"/>
          <w:szCs w:val="24"/>
          <w:lang w:eastAsia="en-US"/>
        </w:rPr>
        <w:t xml:space="preserve"> </w:t>
      </w:r>
    </w:p>
    <w:p w:rsidR="00BC2835" w:rsidRDefault="00BC2835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BC2835" w:rsidRDefault="00BC2835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BC2835" w:rsidRDefault="00BC2835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BC2835" w:rsidRDefault="00BC2835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BC2835" w:rsidRPr="00CB70C5" w:rsidRDefault="00BC2835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45129B" w:rsidRPr="00CB70C5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442"/>
        <w:gridCol w:w="5269"/>
      </w:tblGrid>
      <w:tr w:rsidR="0045129B" w:rsidRPr="00CB70C5" w:rsidTr="00B10030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lastRenderedPageBreak/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300FE4" w:rsidRDefault="00FE2F09" w:rsidP="00BC283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279CA">
              <w:rPr>
                <w:sz w:val="24"/>
                <w:szCs w:val="24"/>
                <w:lang w:eastAsia="en-US"/>
              </w:rPr>
              <w:t>К.М.0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F279CA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BC2835">
              <w:rPr>
                <w:sz w:val="24"/>
                <w:szCs w:val="24"/>
                <w:lang w:eastAsia="en-US"/>
              </w:rPr>
              <w:t>9</w:t>
            </w:r>
            <w:r w:rsidRPr="00F279CA">
              <w:rPr>
                <w:sz w:val="24"/>
                <w:szCs w:val="24"/>
                <w:lang w:eastAsia="en-US"/>
              </w:rPr>
              <w:t>(П)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4" w:rsidRPr="00300FE4" w:rsidRDefault="00300FE4" w:rsidP="0045129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</w:rPr>
            </w:pPr>
            <w:r w:rsidRPr="00300FE4">
              <w:rPr>
                <w:sz w:val="22"/>
                <w:szCs w:val="22"/>
              </w:rPr>
              <w:t>Производственная</w:t>
            </w:r>
            <w:r w:rsidR="0045129B" w:rsidRPr="00300FE4">
              <w:rPr>
                <w:sz w:val="22"/>
                <w:szCs w:val="22"/>
              </w:rPr>
              <w:t xml:space="preserve"> практика </w:t>
            </w:r>
          </w:p>
          <w:p w:rsidR="0045129B" w:rsidRPr="00300FE4" w:rsidRDefault="0045129B" w:rsidP="00BC283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300FE4">
              <w:rPr>
                <w:sz w:val="22"/>
                <w:szCs w:val="22"/>
              </w:rPr>
              <w:t>(</w:t>
            </w:r>
            <w:r w:rsidR="00BC2835" w:rsidRPr="00BC2835">
              <w:rPr>
                <w:sz w:val="24"/>
                <w:szCs w:val="24"/>
              </w:rPr>
              <w:t>практика по профилю профессиональной деятельности 1</w:t>
            </w:r>
            <w:r w:rsidRPr="00BC2835">
              <w:rPr>
                <w:sz w:val="22"/>
                <w:szCs w:val="22"/>
              </w:rPr>
              <w:t>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09" w:rsidRDefault="00FE2F09" w:rsidP="00FE2F0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220744">
              <w:rPr>
                <w:sz w:val="24"/>
                <w:szCs w:val="24"/>
                <w:lang w:eastAsia="en-US"/>
              </w:rPr>
              <w:t>УК-</w:t>
            </w:r>
            <w:r w:rsidR="00BC2835">
              <w:rPr>
                <w:sz w:val="24"/>
                <w:szCs w:val="24"/>
                <w:lang w:eastAsia="en-US"/>
              </w:rPr>
              <w:t>1</w:t>
            </w:r>
            <w:r w:rsidRPr="00220744">
              <w:rPr>
                <w:sz w:val="24"/>
                <w:szCs w:val="24"/>
                <w:lang w:eastAsia="en-US"/>
              </w:rPr>
              <w:t xml:space="preserve">; </w:t>
            </w:r>
            <w:r w:rsidR="00BC2835">
              <w:rPr>
                <w:sz w:val="24"/>
                <w:szCs w:val="24"/>
                <w:lang w:eastAsia="en-US"/>
              </w:rPr>
              <w:t>П</w:t>
            </w:r>
            <w:r w:rsidRPr="00220744">
              <w:rPr>
                <w:sz w:val="24"/>
                <w:szCs w:val="24"/>
                <w:lang w:eastAsia="en-US"/>
              </w:rPr>
              <w:t>К-1; ПК-</w:t>
            </w:r>
            <w:r w:rsidR="00BC2835">
              <w:rPr>
                <w:sz w:val="24"/>
                <w:szCs w:val="24"/>
                <w:lang w:eastAsia="en-US"/>
              </w:rPr>
              <w:t>2</w:t>
            </w:r>
          </w:p>
          <w:p w:rsidR="0045129B" w:rsidRPr="00300FE4" w:rsidRDefault="0045129B" w:rsidP="0047396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45129B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 xml:space="preserve">Указание объема </w:t>
      </w:r>
      <w:r w:rsidR="00BA599D">
        <w:rPr>
          <w:b/>
          <w:sz w:val="24"/>
          <w:szCs w:val="24"/>
        </w:rPr>
        <w:t xml:space="preserve">практической подготовки </w:t>
      </w:r>
      <w:r w:rsidRPr="00CB70C5">
        <w:rPr>
          <w:b/>
          <w:sz w:val="24"/>
          <w:szCs w:val="24"/>
        </w:rPr>
        <w:t xml:space="preserve">в зачетных единицах </w:t>
      </w:r>
      <w:r w:rsidR="00BA599D">
        <w:rPr>
          <w:b/>
          <w:sz w:val="24"/>
          <w:szCs w:val="24"/>
        </w:rPr>
        <w:t xml:space="preserve"> </w:t>
      </w: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134D0E" w:rsidRDefault="00B10030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Объем </w:t>
      </w:r>
      <w:r w:rsidR="00300FE4">
        <w:rPr>
          <w:sz w:val="24"/>
          <w:szCs w:val="24"/>
          <w:lang w:eastAsia="en-US"/>
        </w:rPr>
        <w:t>производственной</w:t>
      </w:r>
      <w:r w:rsidR="00B313C4" w:rsidRPr="00134D0E">
        <w:rPr>
          <w:sz w:val="24"/>
          <w:szCs w:val="24"/>
          <w:lang w:eastAsia="en-US"/>
        </w:rPr>
        <w:t xml:space="preserve"> практики</w:t>
      </w:r>
      <w:r w:rsidR="00EE5483">
        <w:rPr>
          <w:sz w:val="24"/>
          <w:szCs w:val="24"/>
          <w:lang w:eastAsia="en-US"/>
        </w:rPr>
        <w:t xml:space="preserve"> </w:t>
      </w:r>
      <w:r w:rsidR="00300FE4" w:rsidRPr="00300FE4">
        <w:rPr>
          <w:sz w:val="22"/>
          <w:szCs w:val="22"/>
        </w:rPr>
        <w:t>(</w:t>
      </w:r>
      <w:r w:rsidR="00BC2835" w:rsidRPr="00BC2835">
        <w:rPr>
          <w:sz w:val="24"/>
          <w:szCs w:val="24"/>
        </w:rPr>
        <w:t>практика по профилю профессиональной деятельности 1</w:t>
      </w:r>
      <w:r w:rsidR="00300FE4" w:rsidRPr="00300FE4">
        <w:rPr>
          <w:sz w:val="22"/>
          <w:szCs w:val="22"/>
        </w:rPr>
        <w:t>)</w:t>
      </w:r>
      <w:r w:rsidR="00300FE4">
        <w:rPr>
          <w:sz w:val="22"/>
          <w:szCs w:val="22"/>
        </w:rPr>
        <w:t xml:space="preserve"> </w:t>
      </w:r>
      <w:r w:rsidRPr="00134D0E">
        <w:rPr>
          <w:sz w:val="24"/>
          <w:szCs w:val="24"/>
          <w:lang w:eastAsia="en-US"/>
        </w:rPr>
        <w:t>– 3 зачетных единиц – 108 академических часов.</w:t>
      </w:r>
    </w:p>
    <w:p w:rsidR="00BA599D" w:rsidRPr="00134D0E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BC2835" w:rsidRDefault="00B10030" w:rsidP="00B10030">
      <w:pPr>
        <w:keepNext/>
        <w:ind w:firstLine="709"/>
        <w:jc w:val="both"/>
        <w:rPr>
          <w:b/>
          <w:sz w:val="24"/>
          <w:szCs w:val="24"/>
        </w:rPr>
      </w:pPr>
      <w:r w:rsidRPr="00134D0E">
        <w:rPr>
          <w:b/>
          <w:sz w:val="24"/>
          <w:szCs w:val="24"/>
        </w:rPr>
        <w:t xml:space="preserve">5. Содержание </w:t>
      </w:r>
      <w:r w:rsidR="00BA599D" w:rsidRPr="00134D0E">
        <w:rPr>
          <w:b/>
          <w:sz w:val="24"/>
          <w:szCs w:val="24"/>
        </w:rPr>
        <w:t xml:space="preserve">программы практической подготовки при реализации </w:t>
      </w:r>
      <w:r w:rsidR="00300FE4">
        <w:rPr>
          <w:b/>
          <w:sz w:val="24"/>
          <w:szCs w:val="24"/>
        </w:rPr>
        <w:t xml:space="preserve">производственной </w:t>
      </w:r>
      <w:r w:rsidR="00300FE4" w:rsidRPr="00CB70C5">
        <w:rPr>
          <w:b/>
          <w:sz w:val="24"/>
          <w:szCs w:val="24"/>
        </w:rPr>
        <w:t>практик</w:t>
      </w:r>
      <w:r w:rsidR="00300FE4">
        <w:rPr>
          <w:b/>
          <w:sz w:val="24"/>
          <w:szCs w:val="24"/>
        </w:rPr>
        <w:t>и</w:t>
      </w:r>
      <w:r w:rsidR="00300FE4" w:rsidRPr="00CB70C5">
        <w:rPr>
          <w:b/>
          <w:sz w:val="24"/>
          <w:szCs w:val="24"/>
        </w:rPr>
        <w:t xml:space="preserve"> </w:t>
      </w:r>
      <w:r w:rsidR="00300FE4" w:rsidRPr="00BC2835">
        <w:rPr>
          <w:b/>
          <w:sz w:val="24"/>
          <w:szCs w:val="24"/>
        </w:rPr>
        <w:t>(</w:t>
      </w:r>
      <w:r w:rsidR="00BC2835" w:rsidRPr="00BC2835">
        <w:rPr>
          <w:b/>
          <w:sz w:val="24"/>
          <w:szCs w:val="24"/>
        </w:rPr>
        <w:t xml:space="preserve">практика по профилю профессиональной </w:t>
      </w:r>
      <w:r w:rsidR="00BC2835">
        <w:rPr>
          <w:b/>
          <w:sz w:val="24"/>
          <w:szCs w:val="24"/>
        </w:rPr>
        <w:t xml:space="preserve">             </w:t>
      </w:r>
      <w:r w:rsidR="00BC2835" w:rsidRPr="00BC2835">
        <w:rPr>
          <w:b/>
          <w:sz w:val="24"/>
          <w:szCs w:val="24"/>
        </w:rPr>
        <w:t>деятельности 1</w:t>
      </w:r>
      <w:r w:rsidR="00300FE4" w:rsidRPr="00BC2835">
        <w:rPr>
          <w:b/>
          <w:sz w:val="24"/>
          <w:szCs w:val="24"/>
        </w:rPr>
        <w:t>)</w:t>
      </w:r>
    </w:p>
    <w:tbl>
      <w:tblPr>
        <w:tblW w:w="4928" w:type="pct"/>
        <w:jc w:val="center"/>
        <w:tblLayout w:type="fixed"/>
        <w:tblLook w:val="00A0" w:firstRow="1" w:lastRow="0" w:firstColumn="1" w:lastColumn="0" w:noHBand="0" w:noVBand="0"/>
      </w:tblPr>
      <w:tblGrid>
        <w:gridCol w:w="4831"/>
        <w:gridCol w:w="806"/>
        <w:gridCol w:w="236"/>
        <w:gridCol w:w="632"/>
        <w:gridCol w:w="1023"/>
        <w:gridCol w:w="1009"/>
        <w:gridCol w:w="8"/>
        <w:gridCol w:w="875"/>
        <w:gridCol w:w="13"/>
      </w:tblGrid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  <w:r w:rsidRPr="00710EFA">
              <w:t>всего</w:t>
            </w:r>
          </w:p>
        </w:tc>
      </w:tr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F47D52" w:rsidRDefault="00B10030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F47D52">
              <w:rPr>
                <w:b/>
                <w:bCs/>
                <w:iCs/>
                <w:color w:val="000000"/>
                <w:sz w:val="22"/>
                <w:szCs w:val="22"/>
              </w:rPr>
              <w:t>Проведение установочной конференции, в ходе которой:</w:t>
            </w:r>
          </w:p>
          <w:p w:rsidR="00C3608F" w:rsidRPr="00F47D52" w:rsidRDefault="00B10030" w:rsidP="00B10030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color w:val="000000"/>
                <w:sz w:val="22"/>
                <w:szCs w:val="22"/>
              </w:rPr>
              <w:t xml:space="preserve">ставятся цели и задачи </w:t>
            </w:r>
            <w:r w:rsidR="00C3608F" w:rsidRPr="00F47D52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F47D52">
              <w:rPr>
                <w:color w:val="000000"/>
                <w:sz w:val="22"/>
                <w:szCs w:val="22"/>
              </w:rPr>
              <w:t>;</w:t>
            </w:r>
            <w:r w:rsidR="00C3608F" w:rsidRPr="00F47D52">
              <w:rPr>
                <w:color w:val="000000"/>
                <w:sz w:val="22"/>
                <w:szCs w:val="22"/>
              </w:rPr>
              <w:t xml:space="preserve"> </w:t>
            </w:r>
          </w:p>
          <w:p w:rsidR="00B10030" w:rsidRPr="00F47D52" w:rsidRDefault="00B10030" w:rsidP="00B10030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color w:val="000000"/>
                <w:sz w:val="22"/>
                <w:szCs w:val="22"/>
              </w:rPr>
              <w:t xml:space="preserve">выдаются индивидуальные задания, подлежащие обязательному выполнению в ходе </w:t>
            </w:r>
            <w:r w:rsidR="00C3608F" w:rsidRPr="00F47D52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F47D52">
              <w:rPr>
                <w:color w:val="000000"/>
                <w:sz w:val="22"/>
                <w:szCs w:val="22"/>
              </w:rPr>
              <w:t>;</w:t>
            </w:r>
          </w:p>
          <w:p w:rsidR="00C3608F" w:rsidRPr="00F47D52" w:rsidRDefault="00B10030" w:rsidP="00B10030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color w:val="000000"/>
                <w:sz w:val="22"/>
                <w:szCs w:val="22"/>
              </w:rPr>
              <w:t xml:space="preserve">вручается пакет документации по </w:t>
            </w:r>
            <w:r w:rsidR="00C3608F" w:rsidRPr="00F47D52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F47D52">
              <w:rPr>
                <w:color w:val="000000"/>
                <w:sz w:val="22"/>
                <w:szCs w:val="22"/>
              </w:rPr>
              <w:t xml:space="preserve">; </w:t>
            </w:r>
          </w:p>
          <w:p w:rsidR="00C3608F" w:rsidRPr="00F47D52" w:rsidRDefault="00B10030" w:rsidP="00B10030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color w:val="000000"/>
                <w:sz w:val="22"/>
                <w:szCs w:val="22"/>
              </w:rPr>
              <w:t xml:space="preserve"> объясняется порядок прохождения </w:t>
            </w:r>
            <w:r w:rsidR="00C3608F" w:rsidRPr="00F47D52">
              <w:rPr>
                <w:color w:val="000000"/>
                <w:sz w:val="22"/>
                <w:szCs w:val="22"/>
              </w:rPr>
              <w:t>практической подготовки</w:t>
            </w:r>
            <w:r w:rsidR="00A057D5" w:rsidRPr="00F47D52">
              <w:rPr>
                <w:color w:val="000000"/>
                <w:sz w:val="22"/>
                <w:szCs w:val="22"/>
              </w:rPr>
              <w:t>, требования к</w:t>
            </w:r>
            <w:r w:rsidRPr="00F47D52">
              <w:rPr>
                <w:color w:val="000000"/>
                <w:sz w:val="22"/>
                <w:szCs w:val="22"/>
              </w:rPr>
              <w:t xml:space="preserve"> оформлению и порядок представления отчетной документации;</w:t>
            </w:r>
            <w:r w:rsidR="00C3608F" w:rsidRPr="00F47D52">
              <w:rPr>
                <w:color w:val="000000"/>
                <w:sz w:val="22"/>
                <w:szCs w:val="22"/>
              </w:rPr>
              <w:t xml:space="preserve"> практической подготовки в форме реализации </w:t>
            </w:r>
            <w:r w:rsidR="00DD697B" w:rsidRPr="00F47D52">
              <w:rPr>
                <w:color w:val="000000"/>
                <w:sz w:val="22"/>
                <w:szCs w:val="22"/>
              </w:rPr>
              <w:t xml:space="preserve">производственной </w:t>
            </w:r>
            <w:r w:rsidR="00C3608F" w:rsidRPr="00F47D52">
              <w:rPr>
                <w:color w:val="000000"/>
                <w:sz w:val="22"/>
                <w:szCs w:val="22"/>
              </w:rPr>
              <w:t xml:space="preserve">практики </w:t>
            </w:r>
          </w:p>
          <w:p w:rsidR="00B10030" w:rsidRPr="00F47D52" w:rsidRDefault="00B10030" w:rsidP="00B10030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color w:val="000000"/>
                <w:sz w:val="22"/>
                <w:szCs w:val="22"/>
              </w:rPr>
              <w:t xml:space="preserve">осуществляется распределение </w:t>
            </w:r>
            <w:r w:rsidR="00C3608F" w:rsidRPr="00F47D52">
              <w:rPr>
                <w:color w:val="000000"/>
                <w:sz w:val="22"/>
                <w:szCs w:val="22"/>
              </w:rPr>
              <w:t>обучающихся</w:t>
            </w:r>
            <w:r w:rsidRPr="00F47D52">
              <w:rPr>
                <w:color w:val="000000"/>
                <w:sz w:val="22"/>
                <w:szCs w:val="22"/>
              </w:rPr>
              <w:t xml:space="preserve"> в соответствии с заключенными договорами</w:t>
            </w:r>
            <w:r w:rsidR="002248FA" w:rsidRPr="00F47D52">
              <w:rPr>
                <w:color w:val="000000"/>
                <w:sz w:val="22"/>
                <w:szCs w:val="22"/>
              </w:rPr>
              <w:t xml:space="preserve"> по</w:t>
            </w:r>
            <w:r w:rsidR="00C3608F" w:rsidRPr="00F47D52">
              <w:rPr>
                <w:color w:val="000000"/>
                <w:sz w:val="22"/>
                <w:szCs w:val="22"/>
              </w:rPr>
              <w:t xml:space="preserve"> практической подготовк</w:t>
            </w:r>
            <w:r w:rsidR="002248FA" w:rsidRPr="00F47D52">
              <w:rPr>
                <w:color w:val="000000"/>
                <w:sz w:val="22"/>
                <w:szCs w:val="22"/>
              </w:rPr>
              <w:t>е</w:t>
            </w:r>
            <w:r w:rsidRPr="00F47D52">
              <w:rPr>
                <w:color w:val="000000"/>
                <w:sz w:val="22"/>
                <w:szCs w:val="22"/>
              </w:rPr>
              <w:t>;</w:t>
            </w:r>
          </w:p>
          <w:p w:rsidR="00B10030" w:rsidRPr="00F47D52" w:rsidRDefault="00B10030" w:rsidP="00C3608F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color w:val="000000"/>
                <w:sz w:val="22"/>
                <w:szCs w:val="22"/>
              </w:rPr>
              <w:t xml:space="preserve">доводятся до сведения права и обязанности </w:t>
            </w:r>
            <w:r w:rsidR="00C3608F" w:rsidRPr="00F47D52">
              <w:rPr>
                <w:color w:val="000000"/>
                <w:sz w:val="22"/>
                <w:szCs w:val="22"/>
              </w:rPr>
              <w:t>обучающихся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F47D52" w:rsidRDefault="00B10030" w:rsidP="00B10030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Для лиц с ограниченными возможностями здоровья руководитель разрабатывает индивидуальные задания, план и порядок прохождения </w:t>
            </w:r>
            <w:r w:rsidR="00C3608F" w:rsidRPr="00F47D52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F47D5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Pr="00F47D52" w:rsidRDefault="003C736D" w:rsidP="00C3608F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bCs/>
                <w:iCs/>
                <w:color w:val="000000"/>
                <w:sz w:val="22"/>
                <w:szCs w:val="22"/>
              </w:rPr>
              <w:t xml:space="preserve">Подготовка </w:t>
            </w:r>
            <w:r w:rsidR="000E2A51" w:rsidRPr="00F47D52">
              <w:rPr>
                <w:bCs/>
                <w:iCs/>
                <w:color w:val="000000"/>
                <w:sz w:val="22"/>
                <w:szCs w:val="22"/>
              </w:rPr>
              <w:t>к</w:t>
            </w:r>
            <w:r w:rsidRPr="00F47D52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C3608F" w:rsidRPr="00F47D52">
              <w:rPr>
                <w:color w:val="000000"/>
                <w:sz w:val="22"/>
                <w:szCs w:val="22"/>
              </w:rPr>
              <w:t xml:space="preserve">практической подготовки при реализации </w:t>
            </w:r>
            <w:r w:rsidR="00D6603A" w:rsidRPr="00F47D52">
              <w:rPr>
                <w:color w:val="000000"/>
                <w:sz w:val="22"/>
                <w:szCs w:val="22"/>
              </w:rPr>
              <w:t>производственной практики</w:t>
            </w:r>
            <w:r w:rsidRPr="00F47D52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="000E2A51" w:rsidRPr="00F47D52">
              <w:rPr>
                <w:color w:val="000000"/>
                <w:sz w:val="22"/>
                <w:szCs w:val="22"/>
              </w:rPr>
              <w:t xml:space="preserve"> </w:t>
            </w:r>
          </w:p>
          <w:p w:rsidR="00C3608F" w:rsidRPr="00F47D52" w:rsidRDefault="003C736D" w:rsidP="00C3608F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color w:val="000000"/>
                <w:sz w:val="22"/>
                <w:szCs w:val="22"/>
              </w:rPr>
              <w:lastRenderedPageBreak/>
              <w:t xml:space="preserve">• чтение лекций по наиболее сложным и актуальным проблемам теории и практики, </w:t>
            </w:r>
          </w:p>
          <w:p w:rsidR="003C736D" w:rsidRPr="00F47D52" w:rsidRDefault="003C736D" w:rsidP="00C3608F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color w:val="000000"/>
                <w:sz w:val="22"/>
                <w:szCs w:val="22"/>
              </w:rPr>
              <w:t>• проведение индивидуальных и групповых консультаций.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F47D52" w:rsidRDefault="003C736D" w:rsidP="00B1003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03254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D6603A" w:rsidTr="00B313C4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F47D52" w:rsidRDefault="00E562FD" w:rsidP="00E562F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47D52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практической подготовки проводится текущая аттестация по следующим основным вопросам,</w:t>
            </w:r>
            <w:r w:rsidRPr="00F47D52">
              <w:rPr>
                <w:color w:val="000000"/>
                <w:sz w:val="22"/>
                <w:szCs w:val="22"/>
              </w:rPr>
              <w:t xml:space="preserve"> </w:t>
            </w:r>
            <w:r w:rsidRPr="00F47D52">
              <w:rPr>
                <w:rStyle w:val="fontstyle01"/>
                <w:rFonts w:ascii="Times New Roman" w:hAnsi="Times New Roman"/>
                <w:sz w:val="22"/>
                <w:szCs w:val="22"/>
              </w:rPr>
              <w:t>являющимся одновременно и разделами предоставляемого руководителю практики отчета</w:t>
            </w: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2FD" w:rsidRPr="00F47D52" w:rsidRDefault="00E562FD" w:rsidP="00A057D5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47D5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задание</w:t>
            </w:r>
          </w:p>
          <w:p w:rsidR="00A057D5" w:rsidRPr="00B54E67" w:rsidRDefault="00E562FD" w:rsidP="00F47D5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47D5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B10030" w:rsidRPr="00B54E6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r w:rsidR="00A057D5" w:rsidRPr="00B54E67">
              <w:rPr>
                <w:color w:val="000000"/>
                <w:sz w:val="22"/>
                <w:szCs w:val="22"/>
              </w:rPr>
              <w:t>практической подготовки</w:t>
            </w:r>
            <w:r w:rsidR="00A057D5" w:rsidRPr="00B54E6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B10030" w:rsidRPr="00B54E6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обучающемуся </w:t>
            </w:r>
            <w:r w:rsidR="00B10030" w:rsidRPr="00B54E67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  <w:r w:rsidR="00B10030" w:rsidRPr="00B54E67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54E67" w:rsidRPr="00B54E67" w:rsidRDefault="002B2293" w:rsidP="00B54E67">
            <w:pPr>
              <w:pStyle w:val="a5"/>
              <w:spacing w:after="0" w:line="240" w:lineRule="auto"/>
              <w:ind w:left="0" w:right="15"/>
              <w:jc w:val="both"/>
              <w:rPr>
                <w:rFonts w:ascii="Times New Roman" w:hAnsi="Times New Roman"/>
              </w:rPr>
            </w:pPr>
            <w:r w:rsidRPr="00B54E67">
              <w:rPr>
                <w:rFonts w:ascii="Times New Roman" w:hAnsi="Times New Roman"/>
                <w:b/>
                <w:lang w:val="ru-RU"/>
              </w:rPr>
              <w:t xml:space="preserve">1. </w:t>
            </w:r>
            <w:r w:rsidR="00B54E67" w:rsidRPr="00B54E67">
              <w:rPr>
                <w:rFonts w:ascii="YS Text" w:hAnsi="YS Text"/>
                <w:b/>
                <w:color w:val="000000"/>
                <w:shd w:val="clear" w:color="auto" w:fill="FFFFFF"/>
              </w:rPr>
              <w:t>Провести оценку деятельности организации на страховом рынке:</w:t>
            </w:r>
            <w:r w:rsidR="00B54E67" w:rsidRPr="00B54E67">
              <w:rPr>
                <w:rFonts w:ascii="Times New Roman" w:hAnsi="Times New Roman"/>
                <w:b/>
              </w:rPr>
              <w:t xml:space="preserve"> </w:t>
            </w:r>
            <w:r w:rsidR="00B54E67" w:rsidRPr="00B54E67">
              <w:rPr>
                <w:rFonts w:ascii="Times New Roman" w:hAnsi="Times New Roman"/>
              </w:rPr>
              <w:t>анализ основных показателей страхового рынка, выявление перспектив развития страхового рынка;</w:t>
            </w:r>
            <w:r w:rsidR="00B54E67" w:rsidRPr="00B54E67">
              <w:rPr>
                <w:rFonts w:ascii="Times New Roman" w:hAnsi="Times New Roman"/>
                <w:lang w:val="ru-RU"/>
              </w:rPr>
              <w:t xml:space="preserve"> </w:t>
            </w:r>
            <w:r w:rsidR="00B54E67" w:rsidRPr="00B54E67">
              <w:rPr>
                <w:rFonts w:ascii="Times New Roman" w:hAnsi="Times New Roman"/>
              </w:rPr>
              <w:t>определение доли профильной организации на страховом рынке, использование маркетинговых методов оценки ниши рынка организации;</w:t>
            </w:r>
            <w:r w:rsidR="00B54E67" w:rsidRPr="00B54E67">
              <w:rPr>
                <w:rFonts w:ascii="Times New Roman" w:hAnsi="Times New Roman"/>
                <w:lang w:val="ru-RU"/>
              </w:rPr>
              <w:t xml:space="preserve"> </w:t>
            </w:r>
            <w:r w:rsidR="00B54E67" w:rsidRPr="00B54E67">
              <w:rPr>
                <w:rFonts w:ascii="Times New Roman" w:hAnsi="Times New Roman"/>
              </w:rPr>
              <w:t>полное наименование организации, юридический адрес и местоположение, форма собственности, вид деятельности по коду (</w:t>
            </w:r>
            <w:r w:rsidR="00B54E67" w:rsidRPr="00B54E67">
              <w:rPr>
                <w:rStyle w:val="details-content-item-trigger-description"/>
                <w:rFonts w:ascii="Times New Roman" w:hAnsi="Times New Roman"/>
              </w:rPr>
              <w:t>ОКЭД</w:t>
            </w:r>
            <w:r w:rsidR="00B54E67" w:rsidRPr="00B54E67">
              <w:rPr>
                <w:rStyle w:val="details-content-item-trigger-heading"/>
                <w:rFonts w:ascii="Times New Roman" w:hAnsi="Times New Roman"/>
              </w:rPr>
              <w:t>), размер предприятия (малые, средние, крупные.) с указанием</w:t>
            </w:r>
            <w:r w:rsidR="00B54E67" w:rsidRPr="00B54E67">
              <w:rPr>
                <w:rFonts w:ascii="Times New Roman" w:hAnsi="Times New Roman"/>
              </w:rPr>
              <w:t xml:space="preserve"> вида/объема деятельности, численности работников/служащих и стоимость капитала с учетом отраслевых особенностей, </w:t>
            </w:r>
            <w:r w:rsidR="00B54E67" w:rsidRPr="00B54E67">
              <w:rPr>
                <w:rStyle w:val="details-content-item-trigger-heading"/>
                <w:rFonts w:ascii="Times New Roman" w:hAnsi="Times New Roman"/>
              </w:rPr>
              <w:t xml:space="preserve">ИНН, </w:t>
            </w:r>
            <w:r w:rsidR="00B54E67" w:rsidRPr="00B54E67">
              <w:rPr>
                <w:rFonts w:ascii="Times New Roman" w:hAnsi="Times New Roman"/>
              </w:rPr>
              <w:t xml:space="preserve">ОГРН, </w:t>
            </w:r>
            <w:r w:rsidR="00B54E67" w:rsidRPr="00B54E67">
              <w:rPr>
                <w:rStyle w:val="details-content-item-trigger-heading"/>
                <w:rFonts w:ascii="Times New Roman" w:hAnsi="Times New Roman"/>
              </w:rPr>
              <w:t xml:space="preserve"> БИН, </w:t>
            </w:r>
            <w:r w:rsidR="00B54E67" w:rsidRPr="00B54E67">
              <w:rPr>
                <w:rFonts w:ascii="Times New Roman" w:hAnsi="Times New Roman"/>
              </w:rPr>
              <w:t>сведения об истории организации, дата регистрации, миссия организации; организационно-правовая форма и организационная структура профильной организации, (составить организационную структуру управления профильной организации, кратко описать функциональное место в профильной организации;</w:t>
            </w:r>
            <w:r w:rsidR="00B54E67">
              <w:rPr>
                <w:rFonts w:ascii="Times New Roman" w:hAnsi="Times New Roman"/>
                <w:lang w:val="ru-RU"/>
              </w:rPr>
              <w:t xml:space="preserve"> </w:t>
            </w:r>
            <w:r w:rsidR="00B54E67" w:rsidRPr="00B54E67">
              <w:rPr>
                <w:rFonts w:ascii="Times New Roman" w:hAnsi="Times New Roman"/>
              </w:rPr>
              <w:t>охарактеризовать подразделение организации, где проходит практика (указать назначение структурного подразделения, представить организационную структуру организации с выделением выбранного подразделения на период практической подготовки);</w:t>
            </w:r>
            <w:r w:rsidR="00B54E67" w:rsidRPr="00B54E67">
              <w:rPr>
                <w:rFonts w:ascii="Times New Roman" w:hAnsi="Times New Roman"/>
                <w:lang w:val="ru-RU"/>
              </w:rPr>
              <w:t xml:space="preserve"> </w:t>
            </w:r>
            <w:r w:rsidR="00B54E67" w:rsidRPr="00B54E67">
              <w:rPr>
                <w:rFonts w:ascii="Times New Roman" w:hAnsi="Times New Roman"/>
              </w:rPr>
              <w:t xml:space="preserve">представить </w:t>
            </w:r>
            <w:r w:rsidR="00B54E67" w:rsidRPr="00B54E67">
              <w:rPr>
                <w:rFonts w:ascii="YS Text" w:hAnsi="YS Text"/>
                <w:color w:val="000000"/>
              </w:rPr>
              <w:t>на основе годовой (финансовой) отчетности оценку показателей деятельности организации, осуществить аналитический обзор работы организации за три отчетных года.</w:t>
            </w:r>
          </w:p>
          <w:p w:rsidR="00B54E67" w:rsidRPr="00B54E67" w:rsidRDefault="00B54E67" w:rsidP="00B54E67">
            <w:pPr>
              <w:pStyle w:val="a5"/>
              <w:spacing w:after="0" w:line="240" w:lineRule="auto"/>
              <w:ind w:left="0" w:right="15"/>
              <w:jc w:val="both"/>
              <w:rPr>
                <w:rFonts w:ascii="YS Text" w:hAnsi="YS Text"/>
                <w:color w:val="000000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2. </w:t>
            </w:r>
            <w:r w:rsidRPr="00B54E67">
              <w:rPr>
                <w:rFonts w:ascii="Times New Roman" w:hAnsi="Times New Roman"/>
                <w:b/>
              </w:rPr>
              <w:t>Рассмотреть систему нормативного регулирования деятельности профильной организации:</w:t>
            </w:r>
            <w:r w:rsidRPr="00B54E6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54E67">
              <w:rPr>
                <w:rFonts w:ascii="Times New Roman" w:hAnsi="Times New Roman"/>
              </w:rPr>
              <w:t>анализ нормативных правовых актов и системы государственного регулирования в сфере страхования (перестрахования);</w:t>
            </w:r>
            <w:r w:rsidRPr="00B54E67">
              <w:rPr>
                <w:rFonts w:ascii="Times New Roman" w:hAnsi="Times New Roman"/>
                <w:lang w:val="ru-RU"/>
              </w:rPr>
              <w:t xml:space="preserve"> </w:t>
            </w:r>
            <w:r w:rsidRPr="00B54E67">
              <w:rPr>
                <w:rFonts w:ascii="Times New Roman" w:hAnsi="Times New Roman"/>
                <w:color w:val="000000"/>
              </w:rPr>
              <w:t xml:space="preserve">определение направлений </w:t>
            </w:r>
            <w:r w:rsidRPr="00B54E67">
              <w:rPr>
                <w:rFonts w:ascii="Times New Roman" w:hAnsi="Times New Roman"/>
              </w:rPr>
              <w:t>нормативного регулирования деятельности организации в области страхования (перестрахования), его документального оформления;</w:t>
            </w:r>
            <w:r w:rsidRPr="00B54E67">
              <w:rPr>
                <w:rFonts w:ascii="Times New Roman" w:hAnsi="Times New Roman"/>
                <w:lang w:val="ru-RU"/>
              </w:rPr>
              <w:t xml:space="preserve"> </w:t>
            </w:r>
            <w:r w:rsidRPr="00B54E67">
              <w:rPr>
                <w:rFonts w:ascii="YS Text" w:hAnsi="YS Text"/>
                <w:color w:val="000000"/>
              </w:rPr>
              <w:t xml:space="preserve">исследование локальных нормативных документов, определяющих хозяйственную деятельность организации, в том числе </w:t>
            </w:r>
            <w:r w:rsidRPr="00B54E67">
              <w:rPr>
                <w:rFonts w:ascii="Times New Roman" w:hAnsi="Times New Roman"/>
              </w:rPr>
              <w:t>области страхования (перестрахования)</w:t>
            </w:r>
            <w:r w:rsidRPr="00B54E67">
              <w:rPr>
                <w:rFonts w:ascii="YS Text" w:hAnsi="YS Text"/>
                <w:color w:val="000000"/>
              </w:rPr>
              <w:t>.</w:t>
            </w:r>
          </w:p>
          <w:p w:rsidR="00B10030" w:rsidRPr="00B54E67" w:rsidRDefault="00B54E67" w:rsidP="00B54E67">
            <w:pPr>
              <w:pStyle w:val="a5"/>
              <w:spacing w:after="0" w:line="240" w:lineRule="auto"/>
              <w:ind w:left="0" w:right="15"/>
              <w:jc w:val="both"/>
              <w:rPr>
                <w:lang w:val="ru-RU"/>
              </w:rPr>
            </w:pPr>
            <w:r>
              <w:rPr>
                <w:rFonts w:ascii="YS Text" w:hAnsi="YS Text"/>
                <w:b/>
                <w:color w:val="000000"/>
                <w:lang w:val="ru-RU"/>
              </w:rPr>
              <w:lastRenderedPageBreak/>
              <w:t xml:space="preserve">3. </w:t>
            </w:r>
            <w:r w:rsidRPr="00B54E67">
              <w:rPr>
                <w:rFonts w:ascii="YS Text" w:hAnsi="YS Text"/>
                <w:b/>
                <w:color w:val="000000"/>
                <w:lang w:val="ru-RU"/>
              </w:rPr>
              <w:t xml:space="preserve">Дать </w:t>
            </w:r>
            <w:r w:rsidRPr="00B54E67">
              <w:rPr>
                <w:rFonts w:ascii="YS Text" w:hAnsi="YS Text"/>
                <w:b/>
                <w:color w:val="000000"/>
              </w:rPr>
              <w:t xml:space="preserve">характеристику документального и программного обеспечения страховой деятельности </w:t>
            </w:r>
            <w:r w:rsidRPr="00B54E67">
              <w:rPr>
                <w:rFonts w:ascii="Times New Roman" w:hAnsi="Times New Roman"/>
                <w:b/>
              </w:rPr>
              <w:t>профильной организации:</w:t>
            </w:r>
            <w:r w:rsidRPr="00B54E6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54E67">
              <w:rPr>
                <w:rFonts w:ascii="Times New Roman" w:hAnsi="Times New Roman"/>
                <w:color w:val="000000"/>
              </w:rPr>
              <w:t xml:space="preserve">описание перечня страховых продуктов, имеющихся в профильной организации, их структура, направления, доходность; </w:t>
            </w:r>
            <w:r w:rsidRPr="00B54E67">
              <w:rPr>
                <w:rFonts w:ascii="Times New Roman" w:hAnsi="Times New Roman"/>
                <w:color w:val="000000"/>
                <w:lang w:val="ru-RU"/>
              </w:rPr>
              <w:t>порядок документального оформления</w:t>
            </w:r>
            <w:r w:rsidRPr="00B54E67">
              <w:rPr>
                <w:rFonts w:ascii="Times New Roman" w:hAnsi="Times New Roman"/>
                <w:color w:val="000000"/>
              </w:rPr>
              <w:t xml:space="preserve"> страховых продуктов, расчета страхового </w:t>
            </w:r>
            <w:r w:rsidRPr="00B54E67">
              <w:rPr>
                <w:rFonts w:ascii="Times New Roman" w:hAnsi="Times New Roman"/>
                <w:color w:val="000000"/>
                <w:lang w:val="ru-RU"/>
              </w:rPr>
              <w:t>возмещения</w:t>
            </w:r>
            <w:r w:rsidRPr="00B54E67">
              <w:rPr>
                <w:rFonts w:ascii="Times New Roman" w:hAnsi="Times New Roman"/>
                <w:color w:val="000000"/>
              </w:rPr>
              <w:t xml:space="preserve">; особенности разработки типовых правил страхования, образцов договоров (полисов) и документов методического характера по их заключению в профильной организации; </w:t>
            </w:r>
            <w:r w:rsidRPr="00B54E67">
              <w:rPr>
                <w:rFonts w:ascii="Times New Roman" w:hAnsi="Times New Roman"/>
                <w:color w:val="000000"/>
                <w:lang w:val="ru-RU"/>
              </w:rPr>
              <w:t>составление</w:t>
            </w:r>
            <w:r w:rsidRPr="00B54E67">
              <w:rPr>
                <w:rFonts w:ascii="Times New Roman" w:hAnsi="Times New Roman"/>
                <w:color w:val="000000"/>
              </w:rPr>
              <w:t xml:space="preserve"> </w:t>
            </w:r>
            <w:r w:rsidRPr="00B54E67">
              <w:rPr>
                <w:rFonts w:ascii="Times New Roman" w:hAnsi="Times New Roman"/>
                <w:color w:val="000000"/>
                <w:lang w:val="ru-RU"/>
              </w:rPr>
              <w:t>внутренних отчетов</w:t>
            </w:r>
            <w:r w:rsidRPr="00B54E67">
              <w:rPr>
                <w:rFonts w:ascii="Times New Roman" w:hAnsi="Times New Roman"/>
                <w:color w:val="000000"/>
              </w:rPr>
              <w:t xml:space="preserve"> по страховым продуктам; применение информационных систем для оформления и учета страховых продуктов; </w:t>
            </w:r>
            <w:r w:rsidRPr="00B54E6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54E67">
              <w:rPr>
                <w:rFonts w:ascii="Times New Roman" w:hAnsi="Times New Roman"/>
                <w:color w:val="000000"/>
              </w:rPr>
              <w:t>анализ рисков при использовании страховых продуктов;</w:t>
            </w:r>
            <w:r w:rsidRPr="00B54E6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54E67">
              <w:rPr>
                <w:rFonts w:ascii="Times New Roman" w:hAnsi="Times New Roman"/>
                <w:color w:val="000000"/>
              </w:rPr>
              <w:t>разработка предложений по расширению состава предлагаемых страховых продуктов с учетом возможностей организации и потребностями</w:t>
            </w:r>
            <w:r w:rsidRPr="00B54E67">
              <w:rPr>
                <w:rFonts w:ascii="YS Text" w:hAnsi="YS Text"/>
                <w:color w:val="000000"/>
              </w:rPr>
              <w:t xml:space="preserve"> страхового рынка.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03254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2FD" w:rsidRPr="00F47D52" w:rsidRDefault="00D6603A" w:rsidP="00B54E67">
            <w:pPr>
              <w:pStyle w:val="5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F47D5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4.</w:t>
            </w:r>
            <w:r w:rsidR="00F47D5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B54E6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Выполнение индивидуального задания, ориентированного</w:t>
            </w:r>
            <w:r w:rsidRPr="00B54E6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B54E67" w:rsidRPr="00B54E67">
              <w:rPr>
                <w:rFonts w:ascii="Times New Roman" w:hAnsi="Times New Roman"/>
                <w:sz w:val="22"/>
                <w:szCs w:val="22"/>
              </w:rPr>
              <w:t xml:space="preserve">на написание выпускной квалификационной работы. Индивидуальное задание может включать выполнение студентом задания, содержащего отдельные вопросы изучения тем в зависимости от специфики деятельности организации. </w:t>
            </w:r>
            <w:r w:rsidR="00B54E67" w:rsidRPr="00B54E6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Тематика индивидуального задания направлена на овладение практическими навыками по организации страховой деятельности </w:t>
            </w:r>
            <w:r w:rsidR="00B54E67" w:rsidRPr="00B54E6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</w:t>
            </w:r>
            <w:r w:rsidR="00B54E67" w:rsidRPr="00B54E6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профильной организации. 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03254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По окончании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>обучающийся</w:t>
            </w:r>
            <w:r w:rsidRPr="002251D7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отчет о </w:t>
            </w:r>
            <w:r w:rsidR="008F32FC" w:rsidRPr="002251D7">
              <w:rPr>
                <w:color w:val="000000"/>
                <w:sz w:val="22"/>
                <w:szCs w:val="22"/>
              </w:rPr>
              <w:t>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печатью профильной </w:t>
            </w:r>
            <w:r w:rsidRPr="002251D7">
              <w:rPr>
                <w:color w:val="000000"/>
                <w:sz w:val="22"/>
                <w:szCs w:val="22"/>
              </w:rPr>
              <w:t>организации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дневник практики,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подписью </w:t>
            </w:r>
            <w:r w:rsidRPr="002251D7">
              <w:rPr>
                <w:color w:val="000000"/>
                <w:sz w:val="22"/>
                <w:szCs w:val="22"/>
              </w:rPr>
              <w:t>руково</w:t>
            </w:r>
            <w:r>
              <w:rPr>
                <w:color w:val="000000"/>
                <w:sz w:val="22"/>
                <w:szCs w:val="22"/>
              </w:rPr>
              <w:t>дител</w:t>
            </w:r>
            <w:r w:rsidR="008F32FC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 xml:space="preserve">профильной </w:t>
            </w:r>
            <w:r>
              <w:rPr>
                <w:color w:val="000000"/>
                <w:sz w:val="22"/>
                <w:szCs w:val="22"/>
              </w:rPr>
              <w:t>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 xml:space="preserve">отзыв- </w:t>
            </w:r>
            <w:r w:rsidRPr="002251D7">
              <w:rPr>
                <w:color w:val="000000"/>
                <w:sz w:val="22"/>
                <w:szCs w:val="22"/>
              </w:rPr>
              <w:t>характеристику о прохождении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и выполнении ее программы, </w:t>
            </w:r>
            <w:r w:rsidR="008F32FC">
              <w:rPr>
                <w:color w:val="000000"/>
                <w:sz w:val="22"/>
                <w:szCs w:val="22"/>
              </w:rPr>
              <w:t>заверенною печатью профильной 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>отчетные документы и</w:t>
            </w:r>
            <w:r w:rsidRPr="002251D7">
              <w:rPr>
                <w:color w:val="000000"/>
                <w:sz w:val="22"/>
                <w:szCs w:val="22"/>
              </w:rPr>
              <w:t xml:space="preserve"> материал</w:t>
            </w:r>
            <w:r w:rsidR="008F32FC">
              <w:rPr>
                <w:color w:val="000000"/>
                <w:sz w:val="22"/>
                <w:szCs w:val="22"/>
              </w:rPr>
              <w:t>ы</w:t>
            </w:r>
            <w:r w:rsidRPr="002251D7">
              <w:rPr>
                <w:color w:val="000000"/>
                <w:sz w:val="22"/>
                <w:szCs w:val="22"/>
              </w:rPr>
              <w:t xml:space="preserve">, подготовленные </w:t>
            </w:r>
            <w:r w:rsidR="008F32FC">
              <w:rPr>
                <w:color w:val="000000"/>
                <w:sz w:val="22"/>
                <w:szCs w:val="22"/>
              </w:rPr>
              <w:t>обучающимся</w:t>
            </w:r>
            <w:r w:rsidRPr="002251D7"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="008F32FC">
              <w:rPr>
                <w:color w:val="000000"/>
                <w:sz w:val="22"/>
                <w:szCs w:val="22"/>
              </w:rPr>
              <w:t xml:space="preserve">программой </w:t>
            </w:r>
            <w:r w:rsidR="00D6603A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53399D" w:rsidTr="00B313C4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D6603A" w:rsidRDefault="008F32FC" w:rsidP="008F32FC">
            <w:pPr>
              <w:rPr>
                <w:color w:val="000000"/>
                <w:sz w:val="22"/>
                <w:szCs w:val="22"/>
              </w:rPr>
            </w:pPr>
            <w:r w:rsidRPr="00D6603A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Подведение итогов </w:t>
            </w:r>
            <w:r w:rsidR="00BA599D" w:rsidRPr="00D6603A">
              <w:rPr>
                <w:b/>
                <w:bCs/>
                <w:iCs/>
                <w:color w:val="000000"/>
                <w:sz w:val="22"/>
                <w:szCs w:val="22"/>
              </w:rPr>
              <w:t>практической подготовки</w:t>
            </w:r>
          </w:p>
          <w:p w:rsidR="008F32FC" w:rsidRPr="0053399D" w:rsidRDefault="008F32FC" w:rsidP="00DD697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603A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</w:t>
            </w:r>
            <w:r w:rsidR="00BA599D" w:rsidRPr="00D6603A">
              <w:rPr>
                <w:rStyle w:val="fontstyle01"/>
                <w:rFonts w:ascii="Times New Roman" w:hAnsi="Times New Roman"/>
                <w:sz w:val="22"/>
                <w:szCs w:val="22"/>
              </w:rPr>
              <w:t>ческой подготовк</w:t>
            </w:r>
            <w:r w:rsidR="002248FA" w:rsidRPr="00D6603A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="00BA599D" w:rsidRPr="00D6603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</w:t>
            </w:r>
            <w:r w:rsidR="00DD697B" w:rsidRPr="00D6603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производственная </w:t>
            </w:r>
            <w:r w:rsidR="00BA599D" w:rsidRPr="00D6603A">
              <w:rPr>
                <w:rStyle w:val="fontstyle01"/>
                <w:rFonts w:ascii="Times New Roman" w:hAnsi="Times New Roman"/>
                <w:sz w:val="22"/>
                <w:szCs w:val="22"/>
              </w:rPr>
              <w:t>практика)</w:t>
            </w:r>
            <w:r w:rsidRPr="00D6603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представляется руководителю практики. Обучающийся проходит процедуру защиты отчета, по результатам которой ему выставляется оценка</w:t>
            </w:r>
            <w:r w:rsidR="002248FA" w:rsidRPr="00D6603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BA599D" w:rsidRDefault="008F32FC" w:rsidP="008F32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DD697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Итоговая конференция: защита отчета по </w:t>
            </w:r>
            <w:r w:rsidR="00DD697B">
              <w:rPr>
                <w:b/>
                <w:bCs/>
                <w:iCs/>
                <w:color w:val="000000"/>
                <w:sz w:val="22"/>
                <w:szCs w:val="22"/>
              </w:rPr>
              <w:t>производственной</w:t>
            </w:r>
            <w:r w:rsidR="00BA599D"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2251D7" w:rsidRDefault="0003254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300FE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300F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300F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8F32FC" w:rsidP="00300F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300F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Default="00B10030" w:rsidP="00300F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Default="00B10030" w:rsidP="00300F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</w:tbl>
    <w:p w:rsidR="00B10030" w:rsidRDefault="00B10030" w:rsidP="00B1003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B10030" w:rsidRDefault="00E54553" w:rsidP="00B100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B10030" w:rsidRPr="00CB0F0A">
        <w:rPr>
          <w:b/>
          <w:sz w:val="24"/>
          <w:szCs w:val="24"/>
        </w:rPr>
        <w:t xml:space="preserve">. </w:t>
      </w:r>
      <w:r w:rsidR="0053399D">
        <w:rPr>
          <w:b/>
          <w:sz w:val="24"/>
          <w:szCs w:val="24"/>
        </w:rPr>
        <w:t>Организация практической подготовки</w:t>
      </w:r>
    </w:p>
    <w:p w:rsidR="0053399D" w:rsidRDefault="0053399D" w:rsidP="00B10030">
      <w:pPr>
        <w:jc w:val="center"/>
        <w:rPr>
          <w:b/>
          <w:sz w:val="24"/>
          <w:szCs w:val="24"/>
        </w:rPr>
      </w:pP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 xml:space="preserve">по </w:t>
      </w:r>
      <w:r w:rsidR="00B313C4" w:rsidRPr="00134D0E">
        <w:rPr>
          <w:color w:val="000000"/>
        </w:rPr>
        <w:t>направленности</w:t>
      </w:r>
      <w:r w:rsidR="00B313C4"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 w:rsidR="00B313C4">
        <w:rPr>
          <w:color w:val="000000"/>
        </w:rPr>
        <w:t>)</w:t>
      </w:r>
      <w:r w:rsidRPr="0053399D">
        <w:rPr>
          <w:color w:val="000000"/>
        </w:rPr>
        <w:t xml:space="preserve"> </w:t>
      </w:r>
      <w:r w:rsidRPr="00FE7BAA">
        <w:rPr>
          <w:b/>
          <w:color w:val="000000"/>
        </w:rPr>
        <w:t>«</w:t>
      </w:r>
      <w:r w:rsidR="00FE7BAA" w:rsidRPr="00FE7BAA">
        <w:rPr>
          <w:b/>
          <w:color w:val="000000"/>
        </w:rPr>
        <w:t>К</w:t>
      </w:r>
      <w:r w:rsidR="00FE7BAA" w:rsidRPr="00FE7BAA">
        <w:rPr>
          <w:b/>
        </w:rPr>
        <w:t>омплексное управление рисками и страхование</w:t>
      </w:r>
      <w:r>
        <w:rPr>
          <w:b/>
        </w:rPr>
        <w:t>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53399D" w:rsidRDefault="00B10030" w:rsidP="000800CF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 w:rsidR="0053399D"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B10030" w:rsidRPr="00CB70C5" w:rsidRDefault="00B10030" w:rsidP="000800CF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 w:rsidR="00B313C4">
        <w:rPr>
          <w:sz w:val="24"/>
          <w:szCs w:val="24"/>
        </w:rPr>
        <w:t>А</w:t>
      </w:r>
      <w:r w:rsidR="0053399D">
        <w:rPr>
          <w:sz w:val="24"/>
          <w:szCs w:val="24"/>
        </w:rPr>
        <w:t xml:space="preserve">кадемии </w:t>
      </w:r>
      <w:r w:rsidRPr="00CB70C5">
        <w:rPr>
          <w:sz w:val="24"/>
          <w:szCs w:val="24"/>
        </w:rPr>
        <w:t>про</w:t>
      </w:r>
      <w:r w:rsidR="0053399D"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B10030" w:rsidRPr="00CB70C5" w:rsidRDefault="00B10030" w:rsidP="00D6603A">
      <w:pPr>
        <w:pStyle w:val="1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:rsidR="00B10030" w:rsidRPr="00CB70C5" w:rsidRDefault="0053399D" w:rsidP="00D6603A">
      <w:pPr>
        <w:pStyle w:val="1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="00B10030" w:rsidRPr="00CB70C5">
        <w:rPr>
          <w:rFonts w:ascii="Times New Roman" w:hAnsi="Times New Roman"/>
          <w:sz w:val="24"/>
          <w:szCs w:val="24"/>
        </w:rPr>
        <w:t>- руководител</w:t>
      </w:r>
      <w:r w:rsidR="00B10030">
        <w:rPr>
          <w:rFonts w:ascii="Times New Roman" w:hAnsi="Times New Roman"/>
          <w:sz w:val="24"/>
          <w:szCs w:val="24"/>
        </w:rPr>
        <w:t xml:space="preserve">ь </w:t>
      </w:r>
      <w:r w:rsidR="00B10030"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="00B10030"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подготовке (</w:t>
      </w:r>
      <w:r w:rsidR="00DD697B">
        <w:rPr>
          <w:rFonts w:ascii="Times New Roman" w:hAnsi="Times New Roman"/>
          <w:sz w:val="24"/>
          <w:szCs w:val="24"/>
        </w:rPr>
        <w:t xml:space="preserve">производственная </w:t>
      </w:r>
      <w:r>
        <w:rPr>
          <w:rFonts w:ascii="Times New Roman" w:hAnsi="Times New Roman"/>
          <w:sz w:val="24"/>
          <w:szCs w:val="24"/>
        </w:rPr>
        <w:t xml:space="preserve">практика) </w:t>
      </w:r>
      <w:r w:rsidR="00B10030"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B10030" w:rsidRPr="00FE2BBC" w:rsidRDefault="00B10030" w:rsidP="00B10030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>
        <w:rPr>
          <w:b/>
          <w:sz w:val="16"/>
          <w:szCs w:val="16"/>
        </w:rPr>
        <w:t xml:space="preserve">и программы </w:t>
      </w:r>
      <w:r w:rsidR="000D6C5B">
        <w:rPr>
          <w:b/>
          <w:sz w:val="16"/>
          <w:szCs w:val="16"/>
        </w:rPr>
        <w:t>производственной</w:t>
      </w:r>
      <w:r w:rsidR="0053399D">
        <w:rPr>
          <w:b/>
          <w:sz w:val="16"/>
          <w:szCs w:val="16"/>
        </w:rPr>
        <w:t xml:space="preserve"> практики</w:t>
      </w:r>
      <w:r w:rsidRPr="00081ABC">
        <w:rPr>
          <w:b/>
          <w:sz w:val="16"/>
          <w:szCs w:val="16"/>
        </w:rPr>
        <w:t xml:space="preserve"> (</w:t>
      </w:r>
      <w:r w:rsidR="00FE7BAA" w:rsidRPr="00FE7BAA">
        <w:rPr>
          <w:b/>
          <w:sz w:val="16"/>
          <w:szCs w:val="16"/>
        </w:rPr>
        <w:t>практика по профилю профессиональной деятельности 1</w:t>
      </w:r>
      <w:r w:rsidRPr="00081ABC">
        <w:rPr>
          <w:b/>
          <w:sz w:val="16"/>
          <w:szCs w:val="16"/>
        </w:rPr>
        <w:t xml:space="preserve">) </w:t>
      </w:r>
      <w:r w:rsidRPr="00FE7BAA">
        <w:rPr>
          <w:b/>
          <w:sz w:val="16"/>
          <w:szCs w:val="16"/>
        </w:rPr>
        <w:t xml:space="preserve">согласно требованиями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</w:t>
      </w:r>
      <w:r w:rsidRPr="00081ABC">
        <w:rPr>
          <w:sz w:val="16"/>
          <w:szCs w:val="16"/>
        </w:rPr>
        <w:lastRenderedPageBreak/>
        <w:t xml:space="preserve">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0D6C5B">
        <w:rPr>
          <w:b/>
          <w:sz w:val="16"/>
          <w:szCs w:val="16"/>
        </w:rPr>
        <w:t>производственной</w:t>
      </w:r>
      <w:r w:rsidRPr="00081ABC">
        <w:rPr>
          <w:b/>
          <w:sz w:val="16"/>
          <w:szCs w:val="16"/>
        </w:rPr>
        <w:t xml:space="preserve"> практики</w:t>
      </w:r>
      <w:r w:rsidRPr="00081ABC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081ABC">
        <w:rPr>
          <w:b/>
          <w:sz w:val="16"/>
          <w:szCs w:val="16"/>
        </w:rPr>
        <w:t>тип практики «</w:t>
      </w:r>
      <w:r w:rsidR="000D6C5B">
        <w:rPr>
          <w:b/>
          <w:sz w:val="16"/>
          <w:szCs w:val="16"/>
        </w:rPr>
        <w:t>Производственная</w:t>
      </w:r>
      <w:r w:rsidRPr="00081ABC">
        <w:rPr>
          <w:b/>
          <w:sz w:val="16"/>
          <w:szCs w:val="16"/>
        </w:rPr>
        <w:t xml:space="preserve"> практика (</w:t>
      </w:r>
      <w:r w:rsidR="00FE7BAA" w:rsidRPr="00FE7BAA">
        <w:rPr>
          <w:b/>
          <w:sz w:val="16"/>
          <w:szCs w:val="16"/>
        </w:rPr>
        <w:t>практика по профилю профессиональной деятельности 1</w:t>
      </w:r>
      <w:r>
        <w:rPr>
          <w:b/>
          <w:sz w:val="16"/>
          <w:szCs w:val="16"/>
        </w:rPr>
        <w:t>)</w:t>
      </w:r>
      <w:r w:rsidRPr="00081ABC">
        <w:rPr>
          <w:b/>
          <w:sz w:val="16"/>
          <w:szCs w:val="16"/>
        </w:rPr>
        <w:t>,</w:t>
      </w:r>
      <w:r w:rsidRPr="00081AB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081AB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81ABC">
        <w:rPr>
          <w:sz w:val="16"/>
          <w:szCs w:val="16"/>
        </w:rPr>
        <w:t>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 освоении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пункта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D6C5B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индивидуальным учебным планом при освоении</w:t>
      </w:r>
      <w:r w:rsidR="000D6C5B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0D6C5B" w:rsidRPr="00CB70C5" w:rsidRDefault="000D6C5B" w:rsidP="00B10030">
      <w:pPr>
        <w:jc w:val="both"/>
        <w:rPr>
          <w:sz w:val="24"/>
          <w:szCs w:val="24"/>
        </w:rPr>
      </w:pPr>
    </w:p>
    <w:p w:rsidR="00B10030" w:rsidRPr="00CB70C5" w:rsidRDefault="00E54553" w:rsidP="00B1003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10030" w:rsidRPr="00CB70C5">
        <w:rPr>
          <w:b/>
          <w:sz w:val="24"/>
          <w:szCs w:val="24"/>
        </w:rPr>
        <w:t xml:space="preserve">. Указание форм отчетности по </w:t>
      </w:r>
      <w:r w:rsidR="0053399D" w:rsidRPr="00CB70C5">
        <w:rPr>
          <w:b/>
          <w:sz w:val="24"/>
          <w:szCs w:val="24"/>
        </w:rPr>
        <w:t>практи</w:t>
      </w:r>
      <w:r w:rsidR="0053399D">
        <w:rPr>
          <w:b/>
          <w:sz w:val="24"/>
          <w:szCs w:val="24"/>
        </w:rPr>
        <w:t>ческой подготовке (</w:t>
      </w:r>
      <w:r w:rsidR="00DD697B">
        <w:rPr>
          <w:b/>
          <w:sz w:val="24"/>
          <w:szCs w:val="24"/>
        </w:rPr>
        <w:t xml:space="preserve">производственная </w:t>
      </w:r>
      <w:r w:rsidR="0053399D">
        <w:rPr>
          <w:b/>
          <w:sz w:val="24"/>
          <w:szCs w:val="24"/>
        </w:rPr>
        <w:t>практика)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</w:p>
    <w:p w:rsidR="00B10030" w:rsidRPr="00CB70C5" w:rsidRDefault="00B10030" w:rsidP="00B10030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 xml:space="preserve">Промежуточная аттестация по </w:t>
      </w:r>
      <w:r w:rsidR="00A31D5C">
        <w:rPr>
          <w:sz w:val="24"/>
          <w:szCs w:val="24"/>
          <w:lang w:eastAsia="en-US"/>
        </w:rPr>
        <w:t>производственной</w:t>
      </w:r>
      <w:r w:rsidR="00A31D5C" w:rsidRPr="00134D0E">
        <w:rPr>
          <w:sz w:val="24"/>
          <w:szCs w:val="24"/>
          <w:lang w:eastAsia="en-US"/>
        </w:rPr>
        <w:t xml:space="preserve"> практик</w:t>
      </w:r>
      <w:r w:rsidR="00A31D5C">
        <w:rPr>
          <w:sz w:val="24"/>
          <w:szCs w:val="24"/>
          <w:lang w:eastAsia="en-US"/>
        </w:rPr>
        <w:t xml:space="preserve">е </w:t>
      </w:r>
      <w:r w:rsidR="00A31D5C" w:rsidRPr="00FE7BAA">
        <w:rPr>
          <w:sz w:val="22"/>
          <w:szCs w:val="22"/>
        </w:rPr>
        <w:t>(</w:t>
      </w:r>
      <w:r w:rsidR="00FE7BAA" w:rsidRPr="00FE7BAA">
        <w:rPr>
          <w:sz w:val="24"/>
          <w:szCs w:val="24"/>
        </w:rPr>
        <w:t>практика по профилю профессиональной</w:t>
      </w:r>
      <w:r w:rsidR="00FE7BAA">
        <w:rPr>
          <w:sz w:val="24"/>
          <w:szCs w:val="24"/>
        </w:rPr>
        <w:t xml:space="preserve"> </w:t>
      </w:r>
      <w:r w:rsidR="00FE7BAA" w:rsidRPr="00FE7BAA">
        <w:rPr>
          <w:sz w:val="24"/>
          <w:szCs w:val="24"/>
        </w:rPr>
        <w:t>деятельности 1</w:t>
      </w:r>
      <w:r w:rsidR="00A31D5C" w:rsidRPr="00FE7BAA">
        <w:rPr>
          <w:sz w:val="22"/>
          <w:szCs w:val="22"/>
        </w:rPr>
        <w:t xml:space="preserve">) </w:t>
      </w:r>
      <w:r w:rsidRPr="00FE7BAA">
        <w:rPr>
          <w:bCs/>
          <w:iCs/>
          <w:sz w:val="24"/>
          <w:szCs w:val="24"/>
        </w:rPr>
        <w:t>проводится в форм</w:t>
      </w:r>
      <w:r w:rsidRPr="00CB70C5">
        <w:rPr>
          <w:bCs/>
          <w:iCs/>
          <w:sz w:val="24"/>
          <w:szCs w:val="24"/>
        </w:rPr>
        <w:t>е дифференцированного зачета (зачета с оценкой).</w:t>
      </w:r>
    </w:p>
    <w:p w:rsidR="00B10030" w:rsidRPr="00CB70C5" w:rsidRDefault="004B2E6B" w:rsidP="00B10030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CB70C5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о </w:t>
      </w:r>
      <w:r>
        <w:rPr>
          <w:rFonts w:ascii="Times New Roman" w:hAnsi="Times New Roman"/>
          <w:sz w:val="24"/>
          <w:szCs w:val="24"/>
        </w:rPr>
        <w:t>практической подготовки</w:t>
      </w:r>
      <w:r w:rsidRPr="00CB70C5">
        <w:rPr>
          <w:rFonts w:ascii="Times New Roman" w:hAnsi="Times New Roman"/>
          <w:sz w:val="24"/>
          <w:szCs w:val="24"/>
        </w:rPr>
        <w:t xml:space="preserve"> </w:t>
      </w:r>
      <w:r w:rsidR="00B10030" w:rsidRPr="00CB70C5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Default="004B2E6B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75E88" w:rsidRPr="00977D79">
        <w:rPr>
          <w:sz w:val="24"/>
          <w:szCs w:val="24"/>
        </w:rPr>
        <w:t xml:space="preserve">Заявление </w:t>
      </w:r>
      <w:r w:rsidR="00775E88" w:rsidRPr="00977D79">
        <w:rPr>
          <w:color w:val="000000"/>
          <w:sz w:val="24"/>
          <w:szCs w:val="24"/>
        </w:rPr>
        <w:t>о практической подготовке обучающихся</w:t>
      </w:r>
      <w:r w:rsidR="00775E88" w:rsidRPr="00977D79">
        <w:rPr>
          <w:sz w:val="24"/>
          <w:szCs w:val="24"/>
        </w:rPr>
        <w:t xml:space="preserve"> </w:t>
      </w:r>
      <w:r w:rsidR="00775E88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1</w:t>
      </w:r>
      <w:r w:rsidR="00775E88" w:rsidRPr="00CB70C5">
        <w:rPr>
          <w:sz w:val="24"/>
          <w:szCs w:val="24"/>
        </w:rPr>
        <w:t>)</w:t>
      </w:r>
    </w:p>
    <w:p w:rsidR="00775E88" w:rsidRDefault="00775E88" w:rsidP="00775E88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Титульный лист (Приложение </w:t>
      </w:r>
      <w:r w:rsidR="003760F7">
        <w:rPr>
          <w:sz w:val="24"/>
          <w:szCs w:val="24"/>
        </w:rPr>
        <w:t>3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A31D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F340C" w:rsidRPr="00977D79">
        <w:rPr>
          <w:sz w:val="24"/>
          <w:szCs w:val="24"/>
        </w:rPr>
        <w:t>Задание для практической подготовки п</w:t>
      </w:r>
      <w:r w:rsidR="008F340C">
        <w:rPr>
          <w:sz w:val="24"/>
          <w:szCs w:val="24"/>
        </w:rPr>
        <w:t xml:space="preserve">ри реализации </w:t>
      </w:r>
      <w:r w:rsidR="00A31D5C">
        <w:rPr>
          <w:sz w:val="24"/>
          <w:szCs w:val="24"/>
          <w:lang w:eastAsia="en-US"/>
        </w:rPr>
        <w:t>производственной</w:t>
      </w:r>
      <w:r w:rsidR="00A31D5C">
        <w:rPr>
          <w:sz w:val="24"/>
          <w:szCs w:val="24"/>
        </w:rPr>
        <w:t xml:space="preserve"> </w:t>
      </w:r>
      <w:r w:rsidR="008F340C">
        <w:rPr>
          <w:sz w:val="24"/>
          <w:szCs w:val="24"/>
        </w:rPr>
        <w:t xml:space="preserve">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4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A31D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F340C"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A31D5C">
        <w:rPr>
          <w:sz w:val="24"/>
          <w:szCs w:val="24"/>
          <w:lang w:eastAsia="en-US"/>
        </w:rPr>
        <w:t>производственной</w:t>
      </w:r>
      <w:r w:rsidR="00A31D5C" w:rsidRPr="00977D79">
        <w:rPr>
          <w:sz w:val="24"/>
          <w:szCs w:val="24"/>
        </w:rPr>
        <w:t xml:space="preserve"> </w:t>
      </w:r>
      <w:r w:rsidR="008F340C" w:rsidRPr="00977D79">
        <w:rPr>
          <w:sz w:val="24"/>
          <w:szCs w:val="24"/>
        </w:rPr>
        <w:t xml:space="preserve">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5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A31D5C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 xml:space="preserve">) </w:t>
      </w:r>
      <w:r w:rsidR="00B10030" w:rsidRPr="00CB70C5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Default="00775E88" w:rsidP="00A31D5C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10030" w:rsidRPr="00CB70C5">
        <w:rPr>
          <w:sz w:val="24"/>
          <w:szCs w:val="24"/>
        </w:rPr>
        <w:t>Основная часть отчета (</w:t>
      </w:r>
      <w:r w:rsidR="00B10030">
        <w:rPr>
          <w:sz w:val="24"/>
          <w:szCs w:val="24"/>
        </w:rPr>
        <w:t>с учетом индивидуального задания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A31D5C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0030" w:rsidRPr="00CB70C5">
        <w:rPr>
          <w:sz w:val="24"/>
          <w:szCs w:val="24"/>
        </w:rPr>
        <w:t>) Список использованных источников.</w:t>
      </w:r>
    </w:p>
    <w:p w:rsidR="00B10030" w:rsidRPr="00CB70C5" w:rsidRDefault="00775E88" w:rsidP="00A31D5C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10030" w:rsidRPr="00CB70C5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:rsidR="00B10030" w:rsidRPr="00CB70C5" w:rsidRDefault="00775E88" w:rsidP="00A31D5C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10030" w:rsidRPr="00CB70C5">
        <w:rPr>
          <w:sz w:val="24"/>
          <w:szCs w:val="24"/>
        </w:rPr>
        <w:t xml:space="preserve">) </w:t>
      </w:r>
      <w:r w:rsidR="008F340C" w:rsidRPr="00977D79">
        <w:rPr>
          <w:sz w:val="24"/>
          <w:szCs w:val="24"/>
        </w:rPr>
        <w:t xml:space="preserve">Дневник практической подготовки при реализации </w:t>
      </w:r>
      <w:r w:rsidR="00A31D5C">
        <w:rPr>
          <w:sz w:val="24"/>
          <w:szCs w:val="24"/>
          <w:lang w:eastAsia="en-US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</w:t>
      </w:r>
      <w:r w:rsidR="008F340C" w:rsidRPr="00CB70C5"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6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A31D5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="00B10030"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 w:rsidR="003760F7">
        <w:rPr>
          <w:sz w:val="24"/>
          <w:szCs w:val="24"/>
        </w:rPr>
        <w:t>7</w:t>
      </w:r>
      <w:r w:rsidR="00B10030" w:rsidRPr="00CB70C5">
        <w:rPr>
          <w:sz w:val="24"/>
          <w:szCs w:val="24"/>
        </w:rPr>
        <w:t>).</w:t>
      </w:r>
    </w:p>
    <w:p w:rsidR="00B10030" w:rsidRDefault="0053399D" w:rsidP="00775E88">
      <w:pPr>
        <w:tabs>
          <w:tab w:val="left" w:pos="9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4553" w:rsidRPr="00F47D52" w:rsidRDefault="00E54553" w:rsidP="00134D0E">
      <w:pPr>
        <w:tabs>
          <w:tab w:val="left" w:pos="999"/>
        </w:tabs>
        <w:ind w:left="360" w:hanging="360"/>
        <w:jc w:val="center"/>
        <w:rPr>
          <w:b/>
          <w:color w:val="000000"/>
          <w:sz w:val="24"/>
        </w:rPr>
      </w:pPr>
      <w:r w:rsidRPr="00F47D52">
        <w:rPr>
          <w:b/>
          <w:sz w:val="24"/>
          <w:szCs w:val="24"/>
        </w:rPr>
        <w:t>8</w:t>
      </w:r>
      <w:r w:rsidR="00B10030" w:rsidRPr="00F47D52">
        <w:rPr>
          <w:b/>
          <w:sz w:val="24"/>
          <w:szCs w:val="24"/>
        </w:rPr>
        <w:t xml:space="preserve">. </w:t>
      </w:r>
      <w:r w:rsidR="00B10030" w:rsidRPr="00F47D52">
        <w:rPr>
          <w:b/>
          <w:color w:val="000000"/>
          <w:sz w:val="24"/>
        </w:rPr>
        <w:t>Промежуточная аттестация по итогам</w:t>
      </w:r>
      <w:r w:rsidR="00134D0E" w:rsidRPr="00F47D52">
        <w:rPr>
          <w:color w:val="000000"/>
          <w:sz w:val="24"/>
        </w:rPr>
        <w:t xml:space="preserve"> </w:t>
      </w:r>
      <w:r w:rsidR="00134D0E" w:rsidRPr="00F47D52">
        <w:rPr>
          <w:b/>
          <w:color w:val="000000"/>
          <w:sz w:val="24"/>
        </w:rPr>
        <w:t>практической подготовки</w:t>
      </w:r>
    </w:p>
    <w:p w:rsidR="00B10030" w:rsidRPr="00F47D52" w:rsidRDefault="00B10030" w:rsidP="00134D0E">
      <w:pPr>
        <w:tabs>
          <w:tab w:val="left" w:pos="999"/>
        </w:tabs>
        <w:ind w:left="360" w:hanging="360"/>
        <w:jc w:val="center"/>
        <w:rPr>
          <w:b/>
          <w:color w:val="000000"/>
          <w:sz w:val="24"/>
        </w:rPr>
      </w:pPr>
      <w:r w:rsidRPr="00F47D52">
        <w:rPr>
          <w:b/>
          <w:color w:val="000000"/>
          <w:sz w:val="24"/>
        </w:rPr>
        <w:t xml:space="preserve"> </w:t>
      </w:r>
      <w:r w:rsidR="00134D0E" w:rsidRPr="00F47D52">
        <w:rPr>
          <w:b/>
          <w:color w:val="000000"/>
          <w:sz w:val="24"/>
        </w:rPr>
        <w:t>(</w:t>
      </w:r>
      <w:r w:rsidR="00A31D5C" w:rsidRPr="00F47D52">
        <w:rPr>
          <w:b/>
          <w:sz w:val="24"/>
          <w:szCs w:val="24"/>
          <w:lang w:eastAsia="en-US"/>
        </w:rPr>
        <w:t>производственная</w:t>
      </w:r>
      <w:r w:rsidR="00134D0E" w:rsidRPr="00F47D52">
        <w:rPr>
          <w:b/>
          <w:color w:val="000000"/>
          <w:sz w:val="24"/>
        </w:rPr>
        <w:t xml:space="preserve"> практика)</w:t>
      </w:r>
    </w:p>
    <w:p w:rsidR="00134D0E" w:rsidRPr="00D6603A" w:rsidRDefault="00134D0E" w:rsidP="00D6603A">
      <w:pPr>
        <w:tabs>
          <w:tab w:val="left" w:pos="999"/>
        </w:tabs>
        <w:ind w:firstLine="638"/>
        <w:jc w:val="both"/>
        <w:rPr>
          <w:color w:val="000000"/>
          <w:sz w:val="24"/>
        </w:rPr>
      </w:pPr>
    </w:p>
    <w:p w:rsidR="00B10030" w:rsidRPr="00D6603A" w:rsidRDefault="00B10030" w:rsidP="00D6603A">
      <w:pPr>
        <w:tabs>
          <w:tab w:val="left" w:pos="999"/>
        </w:tabs>
        <w:ind w:firstLine="638"/>
        <w:jc w:val="both"/>
        <w:rPr>
          <w:color w:val="000000"/>
          <w:sz w:val="24"/>
        </w:rPr>
      </w:pPr>
      <w:r w:rsidRPr="00D6603A">
        <w:rPr>
          <w:color w:val="000000"/>
          <w:sz w:val="24"/>
        </w:rPr>
        <w:t xml:space="preserve">Промежуточная аттестация по итогам </w:t>
      </w:r>
      <w:r w:rsidR="00D6603A" w:rsidRPr="00D6603A">
        <w:rPr>
          <w:color w:val="000000"/>
          <w:sz w:val="24"/>
        </w:rPr>
        <w:t>прохождения практической</w:t>
      </w:r>
      <w:r w:rsidR="004B2E6B" w:rsidRPr="00D6603A">
        <w:rPr>
          <w:color w:val="000000"/>
          <w:sz w:val="24"/>
        </w:rPr>
        <w:t xml:space="preserve"> подготовки</w:t>
      </w:r>
      <w:r w:rsidRPr="00D6603A">
        <w:rPr>
          <w:color w:val="000000"/>
          <w:sz w:val="24"/>
        </w:rPr>
        <w:t xml:space="preserve"> проводится при представлении обучающимся отчета по практи</w:t>
      </w:r>
      <w:r w:rsidR="004B2E6B" w:rsidRPr="00D6603A">
        <w:rPr>
          <w:color w:val="000000"/>
          <w:sz w:val="24"/>
        </w:rPr>
        <w:t>ческой подготовке (</w:t>
      </w:r>
      <w:r w:rsidR="00A31D5C" w:rsidRPr="00D6603A">
        <w:rPr>
          <w:sz w:val="24"/>
          <w:szCs w:val="24"/>
          <w:lang w:eastAsia="en-US"/>
        </w:rPr>
        <w:t>производственная</w:t>
      </w:r>
      <w:r w:rsidR="00A31D5C" w:rsidRPr="00D6603A">
        <w:rPr>
          <w:color w:val="000000"/>
          <w:sz w:val="24"/>
        </w:rPr>
        <w:t xml:space="preserve"> </w:t>
      </w:r>
      <w:r w:rsidR="004B2E6B" w:rsidRPr="00D6603A">
        <w:rPr>
          <w:color w:val="000000"/>
          <w:sz w:val="24"/>
        </w:rPr>
        <w:t>практика)</w:t>
      </w:r>
      <w:r w:rsidRPr="00D6603A">
        <w:rPr>
          <w:color w:val="000000"/>
          <w:sz w:val="24"/>
        </w:rPr>
        <w:t>, выполненного по предъявляемым требованиям.</w:t>
      </w:r>
    </w:p>
    <w:p w:rsidR="00B10030" w:rsidRPr="00D6603A" w:rsidRDefault="00B10030" w:rsidP="00D6603A">
      <w:pPr>
        <w:tabs>
          <w:tab w:val="left" w:pos="999"/>
        </w:tabs>
        <w:ind w:firstLine="638"/>
        <w:jc w:val="both"/>
        <w:rPr>
          <w:sz w:val="24"/>
          <w:szCs w:val="24"/>
        </w:rPr>
      </w:pPr>
      <w:r w:rsidRPr="00D6603A">
        <w:rPr>
          <w:color w:val="000000"/>
          <w:sz w:val="24"/>
        </w:rPr>
        <w:t xml:space="preserve">По результатам проверки отчетной документации, собеседования и </w:t>
      </w:r>
      <w:r w:rsidR="004B2E6B" w:rsidRPr="00D6603A">
        <w:rPr>
          <w:color w:val="000000"/>
          <w:sz w:val="24"/>
        </w:rPr>
        <w:t>защиты</w:t>
      </w:r>
      <w:r w:rsidRPr="00D6603A">
        <w:rPr>
          <w:color w:val="000000"/>
          <w:sz w:val="24"/>
        </w:rPr>
        <w:t xml:space="preserve"> отчета выставляется зачет с оценкой</w:t>
      </w:r>
      <w:r w:rsidRPr="00D6603A">
        <w:rPr>
          <w:sz w:val="24"/>
          <w:szCs w:val="24"/>
        </w:rPr>
        <w:t xml:space="preserve"> </w:t>
      </w:r>
      <w:r w:rsidRPr="00D6603A">
        <w:rPr>
          <w:color w:val="000000"/>
          <w:sz w:val="28"/>
        </w:rPr>
        <w:t xml:space="preserve"> </w:t>
      </w:r>
    </w:p>
    <w:p w:rsidR="00B10030" w:rsidRPr="00D6603A" w:rsidRDefault="00B10030" w:rsidP="00D6603A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10030" w:rsidRPr="00CB70C5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F26088" w:rsidRDefault="00F26088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B10030" w:rsidRPr="00EB552D" w:rsidRDefault="00B10030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D6603A">
        <w:rPr>
          <w:b/>
          <w:sz w:val="24"/>
          <w:szCs w:val="24"/>
        </w:rPr>
        <w:t>Перечень учебной литературы</w:t>
      </w:r>
    </w:p>
    <w:p w:rsidR="00B10030" w:rsidRPr="003967B8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2B2293">
        <w:rPr>
          <w:b/>
          <w:bCs/>
          <w:i/>
          <w:sz w:val="24"/>
          <w:szCs w:val="24"/>
        </w:rPr>
        <w:t>Основная:</w:t>
      </w:r>
    </w:p>
    <w:p w:rsidR="00AD4DF8" w:rsidRPr="00AE5AC7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7D7682" w:rsidRPr="007D7682" w:rsidRDefault="007D7682" w:rsidP="007D7682">
      <w:pPr>
        <w:widowControl/>
        <w:numPr>
          <w:ilvl w:val="0"/>
          <w:numId w:val="39"/>
        </w:numPr>
        <w:tabs>
          <w:tab w:val="left" w:pos="406"/>
          <w:tab w:val="left" w:pos="709"/>
        </w:tabs>
        <w:autoSpaceDE/>
        <w:autoSpaceDN/>
        <w:adjustRightInd/>
        <w:ind w:left="0" w:firstLine="0"/>
        <w:jc w:val="both"/>
        <w:rPr>
          <w:b/>
          <w:bCs/>
          <w:i/>
          <w:sz w:val="24"/>
          <w:szCs w:val="24"/>
        </w:rPr>
      </w:pPr>
      <w:r w:rsidRPr="007D7682">
        <w:rPr>
          <w:iCs/>
          <w:color w:val="000000"/>
          <w:sz w:val="24"/>
          <w:szCs w:val="24"/>
          <w:shd w:val="clear" w:color="auto" w:fill="FFFFFF"/>
        </w:rPr>
        <w:t>Вяткин, В. Н.</w:t>
      </w:r>
      <w:r w:rsidRPr="007D7682">
        <w:rPr>
          <w:i/>
          <w:iCs/>
          <w:color w:val="000000"/>
          <w:sz w:val="24"/>
          <w:szCs w:val="24"/>
          <w:shd w:val="clear" w:color="auto" w:fill="FFFFFF"/>
        </w:rPr>
        <w:t> </w:t>
      </w:r>
      <w:r w:rsidRPr="007D7682">
        <w:rPr>
          <w:color w:val="000000"/>
          <w:sz w:val="24"/>
          <w:szCs w:val="24"/>
          <w:shd w:val="clear" w:color="auto" w:fill="FFFFFF"/>
        </w:rPr>
        <w:t> Риск-менеджмент : учебник / В. Н. Вяткин, В. А. Гамза, Ф. В. Маевский. — 2-е изд., перераб. и доп. — Москва : Издательство Юрайт, 2021. — 365 с. — (Высшее образование). — ISBN 978-5-9916-3502-8. — Текст : электронный // Образовательная платформа Юрайт [сайт]. — URL: </w:t>
      </w:r>
      <w:hyperlink r:id="rId8" w:history="1">
        <w:r w:rsidR="0046078D">
          <w:rPr>
            <w:rStyle w:val="a9"/>
            <w:sz w:val="24"/>
            <w:szCs w:val="24"/>
            <w:shd w:val="clear" w:color="auto" w:fill="FFFFFF"/>
          </w:rPr>
          <w:t>https://urait.ru/bcode/469020</w:t>
        </w:r>
      </w:hyperlink>
    </w:p>
    <w:p w:rsidR="007D7682" w:rsidRPr="007D7682" w:rsidRDefault="007D7682" w:rsidP="007D7682">
      <w:pPr>
        <w:numPr>
          <w:ilvl w:val="0"/>
          <w:numId w:val="39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7D7682">
        <w:rPr>
          <w:color w:val="000000"/>
          <w:sz w:val="24"/>
          <w:szCs w:val="24"/>
          <w:shd w:val="clear" w:color="auto" w:fill="FFFFFF"/>
        </w:rPr>
        <w:t>Комплексный анализ хозяйственной деятельности : учебник и практикум для вузов / В. И. Бариленко [и др.] ; под редакцией В. И. Бариленко. — Москва : Издательство Юрайт, 2021. — 455 с. — (Высшее образование). — ISBN 978-5-534-00713-8. — Текст : электронный // Образовательная платформа Юрайт [сайт]. — URL: </w:t>
      </w:r>
      <w:hyperlink r:id="rId9" w:history="1">
        <w:r w:rsidR="0046078D">
          <w:rPr>
            <w:rStyle w:val="a9"/>
            <w:sz w:val="24"/>
            <w:szCs w:val="24"/>
            <w:shd w:val="clear" w:color="auto" w:fill="FFFFFF"/>
          </w:rPr>
          <w:t>https://urait.ru/bcode/468686</w:t>
        </w:r>
      </w:hyperlink>
    </w:p>
    <w:p w:rsidR="007D7682" w:rsidRPr="007D7682" w:rsidRDefault="007D7682" w:rsidP="007D7682">
      <w:pPr>
        <w:widowControl/>
        <w:numPr>
          <w:ilvl w:val="0"/>
          <w:numId w:val="3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b/>
          <w:bCs/>
          <w:i/>
          <w:sz w:val="24"/>
          <w:szCs w:val="24"/>
        </w:rPr>
      </w:pPr>
      <w:r w:rsidRPr="007D7682">
        <w:rPr>
          <w:iCs/>
          <w:color w:val="000000"/>
          <w:sz w:val="24"/>
          <w:szCs w:val="24"/>
          <w:shd w:val="clear" w:color="auto" w:fill="FFFFFF"/>
        </w:rPr>
        <w:t>Мкртычян, Г. А.</w:t>
      </w:r>
      <w:r w:rsidRPr="007D7682">
        <w:rPr>
          <w:color w:val="000000"/>
          <w:sz w:val="24"/>
          <w:szCs w:val="24"/>
          <w:shd w:val="clear" w:color="auto" w:fill="FFFFFF"/>
        </w:rPr>
        <w:t>  Организационное поведение : учебник и практикум для вузов / Г. А. Мкртычян. — Москва : Издательство Юрайт, 2021. — 237 с. — (Высшее образование). — ISBN 978-5-9916-8789-8. — Текст : электронный // Образовательная платформа Юрайт [сайт]. — URL: </w:t>
      </w:r>
      <w:hyperlink r:id="rId10" w:history="1">
        <w:r w:rsidR="0046078D">
          <w:rPr>
            <w:rStyle w:val="a9"/>
            <w:sz w:val="24"/>
            <w:szCs w:val="24"/>
            <w:shd w:val="clear" w:color="auto" w:fill="FFFFFF"/>
          </w:rPr>
          <w:t>https://urait.ru/bcode/470080</w:t>
        </w:r>
      </w:hyperlink>
    </w:p>
    <w:p w:rsidR="007D7682" w:rsidRPr="007D7682" w:rsidRDefault="007D7682" w:rsidP="007D7682">
      <w:pPr>
        <w:numPr>
          <w:ilvl w:val="0"/>
          <w:numId w:val="39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7D7682">
        <w:rPr>
          <w:iCs/>
          <w:color w:val="000000"/>
          <w:sz w:val="24"/>
          <w:szCs w:val="24"/>
          <w:shd w:val="clear" w:color="auto" w:fill="FFFFFF"/>
        </w:rPr>
        <w:t>Скамай, Л. Г.</w:t>
      </w:r>
      <w:r w:rsidRPr="007D7682">
        <w:rPr>
          <w:i/>
          <w:iCs/>
          <w:color w:val="000000"/>
          <w:sz w:val="24"/>
          <w:szCs w:val="24"/>
          <w:shd w:val="clear" w:color="auto" w:fill="FFFFFF"/>
        </w:rPr>
        <w:t> </w:t>
      </w:r>
      <w:r w:rsidRPr="007D7682">
        <w:rPr>
          <w:color w:val="000000"/>
          <w:sz w:val="24"/>
          <w:szCs w:val="24"/>
          <w:shd w:val="clear" w:color="auto" w:fill="FFFFFF"/>
        </w:rPr>
        <w:t> Страхование : учебник и практикум для вузов / Л. Г. Скамай. — 4-е изд., перераб. и доп. — Москва : Издательство Юрайт, 2021. — 322 с. — (Высшее образование). — ISBN 978-5-534-09293-6. — Текст : электронный // Образовательная платформа Юрайт [сайт]. — URL: </w:t>
      </w:r>
      <w:hyperlink r:id="rId11" w:history="1">
        <w:r w:rsidR="0046078D">
          <w:rPr>
            <w:rStyle w:val="a9"/>
            <w:sz w:val="24"/>
            <w:szCs w:val="24"/>
            <w:shd w:val="clear" w:color="auto" w:fill="FFFFFF"/>
          </w:rPr>
          <w:t>https://urait.ru/bcode/468422</w:t>
        </w:r>
      </w:hyperlink>
    </w:p>
    <w:p w:rsidR="007D7682" w:rsidRPr="007D7682" w:rsidRDefault="007D7682" w:rsidP="007D7682">
      <w:pPr>
        <w:widowControl/>
        <w:numPr>
          <w:ilvl w:val="0"/>
          <w:numId w:val="3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b/>
          <w:bCs/>
          <w:i/>
          <w:sz w:val="24"/>
          <w:szCs w:val="24"/>
        </w:rPr>
      </w:pPr>
      <w:r w:rsidRPr="007D7682">
        <w:rPr>
          <w:color w:val="000000"/>
          <w:sz w:val="24"/>
          <w:szCs w:val="24"/>
          <w:shd w:val="clear" w:color="auto" w:fill="FFFFFF"/>
        </w:rPr>
        <w:t>Управление финансовыми рисками : учебник и практикум для вузов / И. П. Хоминич [и др.] ; под редакцией И. П. Хоминич. — 2-е изд., испр. и доп. — Москва : Издательство Юрайт, 2021. — 569 с. — (Высшее образование). — ISBN 978-5-534-13380-6. — Текст : электронный // Образовательная платформа Юрайт [сайт]. — URL: </w:t>
      </w:r>
      <w:hyperlink r:id="rId12" w:history="1">
        <w:r w:rsidR="0046078D">
          <w:rPr>
            <w:rStyle w:val="a9"/>
            <w:sz w:val="24"/>
            <w:szCs w:val="24"/>
            <w:shd w:val="clear" w:color="auto" w:fill="FFFFFF"/>
          </w:rPr>
          <w:t>https://urait.ru/bcode/458713</w:t>
        </w:r>
      </w:hyperlink>
    </w:p>
    <w:p w:rsidR="007D7682" w:rsidRDefault="007D7682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B10030" w:rsidRPr="0047396A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47396A">
        <w:rPr>
          <w:b/>
          <w:bCs/>
          <w:i/>
          <w:sz w:val="24"/>
          <w:szCs w:val="24"/>
        </w:rPr>
        <w:t>Дополнительная:</w:t>
      </w:r>
    </w:p>
    <w:p w:rsidR="007D7682" w:rsidRPr="007D7682" w:rsidRDefault="007D7682" w:rsidP="00F47D52">
      <w:pPr>
        <w:tabs>
          <w:tab w:val="left" w:pos="900"/>
        </w:tabs>
        <w:rPr>
          <w:i/>
          <w:iCs/>
          <w:color w:val="000000"/>
          <w:sz w:val="24"/>
          <w:szCs w:val="24"/>
          <w:shd w:val="clear" w:color="auto" w:fill="FFFFFF"/>
        </w:rPr>
      </w:pPr>
    </w:p>
    <w:p w:rsidR="007D7682" w:rsidRPr="007D7682" w:rsidRDefault="007D7682" w:rsidP="00F47D52">
      <w:pPr>
        <w:numPr>
          <w:ilvl w:val="0"/>
          <w:numId w:val="29"/>
        </w:numPr>
        <w:tabs>
          <w:tab w:val="left" w:pos="900"/>
        </w:tabs>
        <w:ind w:left="0" w:hanging="11"/>
        <w:jc w:val="both"/>
        <w:rPr>
          <w:b/>
          <w:sz w:val="24"/>
          <w:szCs w:val="24"/>
        </w:rPr>
      </w:pPr>
      <w:r w:rsidRPr="007D7682">
        <w:rPr>
          <w:color w:val="000000"/>
          <w:sz w:val="24"/>
          <w:szCs w:val="24"/>
          <w:shd w:val="clear" w:color="auto" w:fill="FFFFFF"/>
        </w:rPr>
        <w:t>Страхование и управление рисками : учебник для бакалавров / Г. В. Чернова [и др.] ; под редакцией Г. В. Черновой. — 2-е изд., перераб. и доп. — Москва : Издательство Юрайт, 2019. — 767 с. — (Бакалавр. Академический курс). — ISBN 978-5-9916-3042-9. — Текст : электронный // Образовательная платформа Юрайт [сайт]. — URL: </w:t>
      </w:r>
      <w:hyperlink r:id="rId13" w:history="1">
        <w:r w:rsidR="0046078D">
          <w:rPr>
            <w:rStyle w:val="a9"/>
            <w:sz w:val="24"/>
            <w:szCs w:val="24"/>
            <w:shd w:val="clear" w:color="auto" w:fill="FFFFFF"/>
          </w:rPr>
          <w:t>https://urait.ru/bcode/426120 </w:t>
        </w:r>
      </w:hyperlink>
      <w:r w:rsidRPr="007D7682">
        <w:rPr>
          <w:color w:val="000000"/>
          <w:sz w:val="24"/>
          <w:szCs w:val="24"/>
          <w:shd w:val="clear" w:color="auto" w:fill="FFFFFF"/>
        </w:rPr>
        <w:t> </w:t>
      </w:r>
    </w:p>
    <w:p w:rsidR="007D7682" w:rsidRPr="007D7682" w:rsidRDefault="007D7682" w:rsidP="00F47D52">
      <w:pPr>
        <w:numPr>
          <w:ilvl w:val="0"/>
          <w:numId w:val="29"/>
        </w:numPr>
        <w:tabs>
          <w:tab w:val="left" w:pos="900"/>
        </w:tabs>
        <w:ind w:left="0" w:hanging="11"/>
        <w:jc w:val="both"/>
        <w:rPr>
          <w:b/>
          <w:sz w:val="24"/>
          <w:szCs w:val="24"/>
        </w:rPr>
      </w:pPr>
      <w:r w:rsidRPr="00B54E67">
        <w:rPr>
          <w:iCs/>
          <w:color w:val="000000"/>
          <w:sz w:val="24"/>
          <w:szCs w:val="24"/>
          <w:shd w:val="clear" w:color="auto" w:fill="FFFFFF"/>
        </w:rPr>
        <w:t>Суринов, А. Е. </w:t>
      </w:r>
      <w:r w:rsidRPr="00B54E67">
        <w:rPr>
          <w:color w:val="000000"/>
          <w:sz w:val="24"/>
          <w:szCs w:val="24"/>
          <w:shd w:val="clear" w:color="auto" w:fill="FFFFFF"/>
        </w:rPr>
        <w:t> Экономическая</w:t>
      </w:r>
      <w:r w:rsidRPr="007D7682">
        <w:rPr>
          <w:color w:val="000000"/>
          <w:sz w:val="24"/>
          <w:szCs w:val="24"/>
          <w:shd w:val="clear" w:color="auto" w:fill="FFFFFF"/>
        </w:rPr>
        <w:t xml:space="preserve"> статистика в страховании : учебник для вузов / А. Е. Суринов. — 2-е изд., перераб. и доп. — Москва : Издательство Юрайт, 2021. — 276 с. — (Высшее образование). — ISBN 978-5-534-05414-9. — Текст : электронный // Образовательная платформа Юрайт [сайт]. — URL: </w:t>
      </w:r>
      <w:hyperlink r:id="rId14" w:history="1">
        <w:r w:rsidR="0046078D">
          <w:rPr>
            <w:rStyle w:val="a9"/>
            <w:sz w:val="24"/>
            <w:szCs w:val="24"/>
            <w:shd w:val="clear" w:color="auto" w:fill="FFFFFF"/>
          </w:rPr>
          <w:t>https://urait.ru/bcode/469870</w:t>
        </w:r>
      </w:hyperlink>
    </w:p>
    <w:p w:rsidR="007D7682" w:rsidRPr="007D7682" w:rsidRDefault="007D7682" w:rsidP="00F47D52">
      <w:pPr>
        <w:numPr>
          <w:ilvl w:val="0"/>
          <w:numId w:val="29"/>
        </w:numPr>
        <w:tabs>
          <w:tab w:val="left" w:pos="900"/>
        </w:tabs>
        <w:ind w:left="0" w:hanging="11"/>
        <w:jc w:val="both"/>
        <w:rPr>
          <w:b/>
          <w:sz w:val="24"/>
          <w:szCs w:val="24"/>
        </w:rPr>
      </w:pPr>
      <w:r w:rsidRPr="00B54E67">
        <w:rPr>
          <w:iCs/>
          <w:color w:val="000000"/>
          <w:sz w:val="24"/>
          <w:szCs w:val="24"/>
          <w:shd w:val="clear" w:color="auto" w:fill="FFFFFF"/>
        </w:rPr>
        <w:lastRenderedPageBreak/>
        <w:t>Фролов, Ю. В.</w:t>
      </w:r>
      <w:r w:rsidRPr="007D7682">
        <w:rPr>
          <w:i/>
          <w:iCs/>
          <w:color w:val="000000"/>
          <w:sz w:val="24"/>
          <w:szCs w:val="24"/>
          <w:shd w:val="clear" w:color="auto" w:fill="FFFFFF"/>
        </w:rPr>
        <w:t> </w:t>
      </w:r>
      <w:r w:rsidRPr="007D7682">
        <w:rPr>
          <w:color w:val="000000"/>
          <w:sz w:val="24"/>
          <w:szCs w:val="24"/>
          <w:shd w:val="clear" w:color="auto" w:fill="FFFFFF"/>
        </w:rPr>
        <w:t> Теория организации и организационное поведение. Методология организации : учебное пособие для вузов / Ю. В. Фролов. — 2-е изд., испр. и доп. — Москва : Издательство Юрайт, 2021. — 116 с. — (Высшее образование). — ISBN 978-5-534-09522-7. — Текст : электронный // Образовательная платформа Юрайт [сайт]. — URL: </w:t>
      </w:r>
      <w:hyperlink r:id="rId15" w:history="1">
        <w:r w:rsidR="0046078D">
          <w:rPr>
            <w:rStyle w:val="a9"/>
            <w:sz w:val="24"/>
            <w:szCs w:val="24"/>
            <w:shd w:val="clear" w:color="auto" w:fill="FFFFFF"/>
          </w:rPr>
          <w:t>https://urait.ru/bcode/471816 </w:t>
        </w:r>
      </w:hyperlink>
      <w:r w:rsidRPr="007D7682">
        <w:rPr>
          <w:color w:val="000000"/>
          <w:sz w:val="24"/>
          <w:szCs w:val="24"/>
          <w:shd w:val="clear" w:color="auto" w:fill="FFFFFF"/>
        </w:rPr>
        <w:t> </w:t>
      </w:r>
    </w:p>
    <w:p w:rsidR="007D7682" w:rsidRPr="007D7682" w:rsidRDefault="007D7682" w:rsidP="00F47D52">
      <w:pPr>
        <w:numPr>
          <w:ilvl w:val="0"/>
          <w:numId w:val="29"/>
        </w:numPr>
        <w:tabs>
          <w:tab w:val="left" w:pos="900"/>
        </w:tabs>
        <w:ind w:left="0" w:hanging="11"/>
        <w:jc w:val="both"/>
        <w:rPr>
          <w:b/>
          <w:sz w:val="24"/>
          <w:szCs w:val="24"/>
        </w:rPr>
      </w:pPr>
      <w:r w:rsidRPr="007D7682">
        <w:rPr>
          <w:iCs/>
          <w:color w:val="000000"/>
          <w:sz w:val="24"/>
          <w:szCs w:val="24"/>
          <w:shd w:val="clear" w:color="auto" w:fill="FFFFFF"/>
        </w:rPr>
        <w:t>Шадрина, Г. В.</w:t>
      </w:r>
      <w:r w:rsidRPr="007D7682">
        <w:rPr>
          <w:i/>
          <w:iCs/>
          <w:color w:val="000000"/>
          <w:sz w:val="24"/>
          <w:szCs w:val="24"/>
          <w:shd w:val="clear" w:color="auto" w:fill="FFFFFF"/>
        </w:rPr>
        <w:t> </w:t>
      </w:r>
      <w:r w:rsidRPr="007D7682">
        <w:rPr>
          <w:color w:val="000000"/>
          <w:sz w:val="24"/>
          <w:szCs w:val="24"/>
          <w:shd w:val="clear" w:color="auto" w:fill="FFFFFF"/>
        </w:rPr>
        <w:t> Управленческий и финансовый анализ : учебник и практикум для вузов / Г. В. Шадрина. — Москва : Издательство Юрайт, 2021. — 316 с. — (Высшее образование). — ISBN 978-5-534-01284-2. — Текст : электронный // Образовательная платформа Юрайт [сайт]. — URL: </w:t>
      </w:r>
      <w:hyperlink r:id="rId16" w:history="1">
        <w:r w:rsidR="0046078D">
          <w:rPr>
            <w:rStyle w:val="a9"/>
            <w:sz w:val="24"/>
            <w:szCs w:val="24"/>
            <w:shd w:val="clear" w:color="auto" w:fill="FFFFFF"/>
          </w:rPr>
          <w:t>https://urait.ru/bcode/471599</w:t>
        </w:r>
      </w:hyperlink>
      <w:r w:rsidRPr="007D7682">
        <w:rPr>
          <w:b/>
          <w:sz w:val="24"/>
          <w:szCs w:val="24"/>
        </w:rPr>
        <w:t xml:space="preserve"> </w:t>
      </w:r>
    </w:p>
    <w:p w:rsidR="007D7682" w:rsidRDefault="007D7682" w:rsidP="00F47D52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B10030" w:rsidRPr="00F47D52" w:rsidRDefault="00B10030" w:rsidP="00F47D52">
      <w:pPr>
        <w:tabs>
          <w:tab w:val="left" w:pos="900"/>
        </w:tabs>
        <w:jc w:val="center"/>
        <w:rPr>
          <w:b/>
          <w:sz w:val="24"/>
          <w:szCs w:val="24"/>
        </w:rPr>
      </w:pPr>
      <w:r w:rsidRPr="00F47D52">
        <w:rPr>
          <w:b/>
          <w:sz w:val="24"/>
          <w:szCs w:val="24"/>
        </w:rPr>
        <w:t>Перечень ресурсов сети «Интернет»</w:t>
      </w:r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r w:rsidRPr="00CB70C5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7" w:history="1">
        <w:r w:rsidR="0046078D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8" w:history="1">
        <w:r w:rsidR="0046078D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9" w:history="1">
        <w:r w:rsidR="0046078D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0" w:history="1">
        <w:r w:rsidR="0046078D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1" w:history="1">
        <w:r w:rsidR="0046078D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2" w:history="1">
        <w:r w:rsidR="006A4D42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3" w:history="1">
        <w:r w:rsidR="0046078D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4" w:history="1">
        <w:r w:rsidR="0046078D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5" w:history="1">
        <w:r w:rsidR="0046078D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6" w:history="1">
        <w:r w:rsidR="0046078D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7" w:history="1">
        <w:r w:rsidR="0046078D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8" w:history="1">
        <w:r w:rsidR="0046078D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9" w:history="1">
        <w:r w:rsidR="0046078D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CB70C5" w:rsidRDefault="00B10030" w:rsidP="00B10030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</w:r>
    </w:p>
    <w:p w:rsidR="0045611B" w:rsidRDefault="0045611B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10030"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F47D52" w:rsidRDefault="00F47D52" w:rsidP="0045611B">
      <w:pPr>
        <w:ind w:firstLine="709"/>
        <w:jc w:val="both"/>
        <w:rPr>
          <w:sz w:val="24"/>
          <w:szCs w:val="24"/>
        </w:rPr>
      </w:pP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lastRenderedPageBreak/>
        <w:t>•</w:t>
      </w:r>
      <w:r w:rsidRPr="00661AD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демонстрация мультимедийных материалов.</w:t>
      </w:r>
    </w:p>
    <w:p w:rsidR="0045611B" w:rsidRDefault="0045611B" w:rsidP="0045611B">
      <w:pPr>
        <w:ind w:firstLine="709"/>
        <w:jc w:val="both"/>
        <w:rPr>
          <w:sz w:val="24"/>
          <w:szCs w:val="24"/>
        </w:rPr>
      </w:pPr>
    </w:p>
    <w:p w:rsidR="0045611B" w:rsidRDefault="0045611B" w:rsidP="0045611B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45611B" w:rsidRPr="00661AD9" w:rsidRDefault="0045611B" w:rsidP="0045611B">
      <w:pPr>
        <w:jc w:val="center"/>
        <w:rPr>
          <w:sz w:val="24"/>
          <w:szCs w:val="24"/>
        </w:rPr>
      </w:pP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XP  Товарная накладная №Ар-0291 от 11.08.2006;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10 Акт на передачу прав №0Т00-001035 от 29.03.2016;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Kaspersky Endpoint Security для бизнеса – Стандартный Лицензионное соглашение № ТДС-С-29/11 от 29.11.2019;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Система контент фильтрации SkyDNS Контракт Ю-02638 от 31.01.2019;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LibreOffice  свободно распространяется по общественной лицензией LGPLv3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Moodle свободно распространяется по общественной лицензией 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r w:rsidRPr="00661AD9">
        <w:rPr>
          <w:rFonts w:ascii="Times New Roman" w:hAnsi="Times New Roman"/>
          <w:sz w:val="24"/>
          <w:szCs w:val="24"/>
        </w:rPr>
        <w:t>3</w:t>
      </w:r>
    </w:p>
    <w:p w:rsidR="0045611B" w:rsidRPr="00661AD9" w:rsidRDefault="0045611B" w:rsidP="0045611B">
      <w:pPr>
        <w:ind w:firstLine="709"/>
        <w:jc w:val="both"/>
        <w:rPr>
          <w:bCs/>
          <w:color w:val="000000"/>
          <w:sz w:val="24"/>
          <w:szCs w:val="24"/>
        </w:rPr>
      </w:pPr>
    </w:p>
    <w:p w:rsidR="00900FB5" w:rsidRDefault="0045611B" w:rsidP="0045611B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5611B" w:rsidRPr="00661AD9" w:rsidRDefault="0045611B" w:rsidP="0045611B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0" w:history="1">
        <w:r w:rsidR="0046078D">
          <w:rPr>
            <w:rStyle w:val="a9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1" w:history="1">
        <w:r w:rsidR="0046078D">
          <w:rPr>
            <w:rStyle w:val="a9"/>
            <w:rFonts w:ascii="Times New Roman" w:hAnsi="Times New Roman"/>
            <w:sz w:val="24"/>
            <w:szCs w:val="24"/>
          </w:rPr>
          <w:t>http://edu.garant.ru/omga/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2" w:history="1">
        <w:r w:rsidR="0046078D">
          <w:rPr>
            <w:rStyle w:val="a9"/>
            <w:rFonts w:ascii="Times New Roman" w:hAnsi="Times New Roman"/>
            <w:sz w:val="24"/>
            <w:szCs w:val="24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 образования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3" w:history="1">
        <w:r w:rsidR="0046078D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«Информационно-коммуникационные технологии в образовании»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4" w:history="1">
        <w:r w:rsidR="0046078D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5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База данных ScienceDirect содержит более 1500 журналов издательства Elsevier, среди них издания по экономике и эконометрике, бизнесу и финансам, социальным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lastRenderedPageBreak/>
        <w:t xml:space="preserve">Economics, Econometrics and Finance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6" w:history="1">
        <w:r w:rsidR="0046078D">
          <w:rPr>
            <w:rStyle w:val="a9"/>
            <w:rFonts w:ascii="Times New Roman" w:hAnsi="Times New Roman"/>
            <w:sz w:val="24"/>
            <w:szCs w:val="24"/>
          </w:rPr>
          <w:t>https://www.sciencedirect.com/#open-accesshttps://www.sciencedirect.com/#open-access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7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AE5AC7" w:rsidRPr="008B771B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8B771B">
        <w:rPr>
          <w:rFonts w:ascii="Times New Roman" w:hAnsi="Times New Roman"/>
          <w:sz w:val="24"/>
          <w:szCs w:val="24"/>
        </w:rPr>
        <w:t>Крупнейший российский информационный портал в области науки, технологии, медицины и образования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 w:rsidRPr="008B771B">
        <w:rPr>
          <w:rFonts w:ascii="Times New Roman" w:hAnsi="Times New Roman"/>
          <w:sz w:val="24"/>
          <w:szCs w:val="24"/>
        </w:rPr>
        <w:t xml:space="preserve"> </w:t>
      </w:r>
      <w:hyperlink r:id="rId38" w:tgtFrame="_blank" w:history="1">
        <w:r w:rsidRPr="008B771B">
          <w:rPr>
            <w:rStyle w:val="a9"/>
            <w:rFonts w:ascii="Times New Roman" w:hAnsi="Times New Roman"/>
            <w:sz w:val="24"/>
            <w:szCs w:val="24"/>
          </w:rPr>
          <w:t>www.elibrary.ru</w:t>
        </w:r>
      </w:hyperlink>
      <w:r w:rsidRPr="008B77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46078D">
          <w:rPr>
            <w:rStyle w:val="a9"/>
            <w:rFonts w:ascii="Times New Roman" w:hAnsi="Times New Roman"/>
            <w:sz w:val="24"/>
            <w:szCs w:val="24"/>
          </w:rPr>
          <w:t>https://data.worldbank.org/</w:t>
        </w:r>
      </w:hyperlink>
    </w:p>
    <w:p w:rsidR="00AE5AC7" w:rsidRPr="002D3844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0" w:history="1">
        <w:r w:rsidR="0046078D">
          <w:rPr>
            <w:rStyle w:val="a9"/>
            <w:rFonts w:ascii="Times New Roman" w:hAnsi="Times New Roman"/>
            <w:sz w:val="24"/>
            <w:szCs w:val="24"/>
          </w:rPr>
          <w:t>http://www.imf.org/external/russian/index.htm</w:t>
        </w:r>
      </w:hyperlink>
    </w:p>
    <w:p w:rsidR="00AE5AC7" w:rsidRPr="002D3844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Единая информационная система в сфере закупок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hyperlink r:id="rId41" w:history="1">
        <w:r w:rsidR="0046078D">
          <w:rPr>
            <w:rStyle w:val="a9"/>
            <w:rFonts w:ascii="Times New Roman" w:hAnsi="Times New Roman"/>
            <w:sz w:val="24"/>
            <w:szCs w:val="24"/>
          </w:rPr>
          <w:t>http://zakupki.gov.ru</w:t>
        </w:r>
      </w:hyperlink>
    </w:p>
    <w:p w:rsidR="00AE5AC7" w:rsidRPr="002D3844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Государственная Дума Федерального Собрания Российской Федерации: Официальный сайт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2" w:history="1">
        <w:r w:rsidR="0046078D">
          <w:rPr>
            <w:rStyle w:val="a9"/>
            <w:rFonts w:ascii="Times New Roman" w:hAnsi="Times New Roman"/>
            <w:sz w:val="24"/>
            <w:szCs w:val="24"/>
          </w:rPr>
          <w:t>http://duma.gov.ru/</w:t>
        </w:r>
      </w:hyperlink>
    </w:p>
    <w:p w:rsidR="00AE5AC7" w:rsidRP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2D3844">
        <w:rPr>
          <w:rFonts w:ascii="Times New Roman" w:hAnsi="Times New Roman"/>
          <w:sz w:val="24"/>
          <w:szCs w:val="24"/>
        </w:rPr>
        <w:t xml:space="preserve">Правительство Российской Федерации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3" w:history="1">
        <w:r w:rsidRPr="002D3844">
          <w:rPr>
            <w:rStyle w:val="a9"/>
            <w:rFonts w:ascii="Times New Roman" w:hAnsi="Times New Roman"/>
            <w:sz w:val="24"/>
            <w:szCs w:val="24"/>
          </w:rPr>
          <w:t>www.government.ru</w:t>
        </w:r>
      </w:hyperlink>
    </w:p>
    <w:p w:rsidR="00AE5AC7" w:rsidRPr="002D3844" w:rsidRDefault="00AE5AC7" w:rsidP="00AE5AC7">
      <w:pPr>
        <w:pStyle w:val="a5"/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B10030" w:rsidRPr="00CB70C5" w:rsidRDefault="00B10030" w:rsidP="00B10030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</w:t>
      </w:r>
      <w:r w:rsidR="00E54553">
        <w:rPr>
          <w:b/>
          <w:sz w:val="24"/>
          <w:szCs w:val="24"/>
        </w:rPr>
        <w:t>1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DE5154" w:rsidRPr="009E1F12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1F1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E5154" w:rsidRPr="00203286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Юрайт;</w:t>
      </w:r>
      <w:r w:rsidRPr="00DE5154"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9E1F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F12">
        <w:rPr>
          <w:rFonts w:ascii="Times New Roman" w:hAnsi="Times New Roman" w:cs="Times New Roman"/>
          <w:sz w:val="24"/>
          <w:szCs w:val="24"/>
        </w:rPr>
        <w:t xml:space="preserve">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</w:t>
      </w:r>
      <w:r w:rsidRPr="00203286">
        <w:rPr>
          <w:rFonts w:ascii="Times New Roman" w:hAnsi="Times New Roman" w:cs="Times New Roman"/>
          <w:sz w:val="24"/>
          <w:szCs w:val="24"/>
        </w:rPr>
        <w:t>Интернет»), как на территории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DE5154" w:rsidRPr="00203286" w:rsidRDefault="00DE5154" w:rsidP="00DE5154">
      <w:pPr>
        <w:tabs>
          <w:tab w:val="left" w:pos="900"/>
        </w:tabs>
        <w:jc w:val="both"/>
        <w:rPr>
          <w:sz w:val="24"/>
          <w:szCs w:val="24"/>
        </w:rPr>
      </w:pPr>
      <w:r w:rsidRPr="00203286">
        <w:rPr>
          <w:sz w:val="24"/>
          <w:szCs w:val="24"/>
        </w:rPr>
        <w:lastRenderedPageBreak/>
        <w:tab/>
        <w:t>Профильные организации, заключившие с Академией «</w:t>
      </w:r>
      <w:r w:rsidRPr="00203286">
        <w:rPr>
          <w:spacing w:val="-7"/>
          <w:sz w:val="24"/>
          <w:szCs w:val="24"/>
        </w:rPr>
        <w:t xml:space="preserve">Договор о практической подготовке», </w:t>
      </w:r>
      <w:r w:rsidRPr="0020328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203286">
        <w:rPr>
          <w:spacing w:val="-1"/>
          <w:sz w:val="24"/>
          <w:szCs w:val="24"/>
        </w:rPr>
        <w:t>граммой практической подготов</w:t>
      </w:r>
      <w:r w:rsidR="00994F33" w:rsidRPr="00203286">
        <w:rPr>
          <w:spacing w:val="-1"/>
          <w:sz w:val="24"/>
          <w:szCs w:val="24"/>
        </w:rPr>
        <w:t>ки</w:t>
      </w:r>
      <w:r w:rsidRPr="00203286">
        <w:rPr>
          <w:spacing w:val="-1"/>
          <w:sz w:val="24"/>
          <w:szCs w:val="24"/>
        </w:rPr>
        <w:t xml:space="preserve"> (</w:t>
      </w:r>
      <w:r w:rsidRPr="009E1F12">
        <w:rPr>
          <w:spacing w:val="-7"/>
          <w:sz w:val="24"/>
          <w:szCs w:val="24"/>
        </w:rPr>
        <w:t>обеспечивают</w:t>
      </w:r>
      <w:r w:rsidRPr="009E1F12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</w:t>
      </w:r>
      <w:r w:rsidRPr="00203286">
        <w:rPr>
          <w:sz w:val="24"/>
          <w:szCs w:val="24"/>
        </w:rPr>
        <w:t>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203286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 Омск, ул. 4-я Челюскинцев, 2а), оснащенной компьютерной техникой, подключенной к локальной вычислительной сети Академии.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самостоятельной работы обучающихся (</w:t>
      </w:r>
      <w:r w:rsidRPr="00203286">
        <w:rPr>
          <w:b/>
          <w:sz w:val="24"/>
          <w:szCs w:val="24"/>
        </w:rPr>
        <w:t>ауд. 219</w:t>
      </w:r>
      <w:r w:rsidRPr="00203286">
        <w:rPr>
          <w:sz w:val="24"/>
          <w:szCs w:val="24"/>
        </w:rPr>
        <w:t xml:space="preserve"> учебного корпуса, расположенного по адресу г.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</w:t>
      </w:r>
      <w:r w:rsidRPr="009E1F12">
        <w:rPr>
          <w:sz w:val="24"/>
          <w:szCs w:val="24"/>
        </w:rPr>
        <w:t xml:space="preserve"> акустической системой. 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E54553">
        <w:rPr>
          <w:b/>
          <w:sz w:val="24"/>
          <w:szCs w:val="24"/>
        </w:rPr>
        <w:t>2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B10030" w:rsidRPr="003714D0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</w:t>
      </w:r>
      <w:r w:rsidR="00DE5154">
        <w:rPr>
          <w:sz w:val="24"/>
          <w:szCs w:val="24"/>
        </w:rPr>
        <w:t>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</w:t>
      </w:r>
      <w:r w:rsidR="00DE5154">
        <w:rPr>
          <w:sz w:val="24"/>
          <w:szCs w:val="24"/>
        </w:rPr>
        <w:t>практической подготовки</w:t>
      </w:r>
      <w:r w:rsidRPr="00CB70C5">
        <w:rPr>
          <w:sz w:val="24"/>
          <w:szCs w:val="24"/>
        </w:rPr>
        <w:t xml:space="preserve"> инвалидами и лицами с ОВЗ оп</w:t>
      </w:r>
      <w:r w:rsidR="00DE5154">
        <w:rPr>
          <w:sz w:val="24"/>
          <w:szCs w:val="24"/>
        </w:rPr>
        <w:t>ределены в «Положении о практической подготовке</w:t>
      </w:r>
      <w:r w:rsidRPr="00CB70C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3714D0">
        <w:rPr>
          <w:sz w:val="24"/>
          <w:szCs w:val="24"/>
        </w:rPr>
        <w:t xml:space="preserve"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B10030" w:rsidRPr="00CB70C5" w:rsidRDefault="00B10030" w:rsidP="00B10030">
      <w:pPr>
        <w:pStyle w:val="ab"/>
        <w:ind w:firstLine="708"/>
        <w:jc w:val="both"/>
      </w:pPr>
      <w:r w:rsidRPr="003714D0">
        <w:t>Материально-технические</w:t>
      </w:r>
      <w:r w:rsidRPr="00CB70C5">
        <w:t xml:space="preserve"> условия </w:t>
      </w:r>
      <w:r w:rsidR="00DE5154">
        <w:t>практической подготовки</w:t>
      </w:r>
      <w:r w:rsidRPr="00CB70C5">
        <w:t xml:space="preserve">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B10030" w:rsidRPr="00CB70C5" w:rsidRDefault="00B10030" w:rsidP="00B10030">
      <w:pPr>
        <w:pStyle w:val="ab"/>
        <w:ind w:firstLine="708"/>
        <w:jc w:val="both"/>
      </w:pPr>
      <w:r w:rsidRPr="00CB70C5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</w:t>
      </w:r>
      <w:r w:rsidRPr="00CB70C5">
        <w:rPr>
          <w:sz w:val="24"/>
          <w:szCs w:val="24"/>
        </w:rPr>
        <w:lastRenderedPageBreak/>
        <w:t xml:space="preserve">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</w:t>
      </w:r>
      <w:r w:rsidRPr="00DE5154">
        <w:rPr>
          <w:sz w:val="24"/>
          <w:szCs w:val="24"/>
        </w:rPr>
        <w:t xml:space="preserve">по </w:t>
      </w:r>
      <w:r w:rsidR="00DE5154" w:rsidRPr="00DE5154">
        <w:rPr>
          <w:sz w:val="24"/>
          <w:szCs w:val="24"/>
        </w:rPr>
        <w:t xml:space="preserve">практической подготовке </w:t>
      </w:r>
      <w:r w:rsidRPr="00DE5154">
        <w:rPr>
          <w:sz w:val="24"/>
          <w:szCs w:val="24"/>
        </w:rPr>
        <w:t>и его защиты на</w:t>
      </w:r>
      <w:r w:rsidRPr="00CB70C5">
        <w:rPr>
          <w:sz w:val="24"/>
          <w:szCs w:val="24"/>
        </w:rPr>
        <w:t xml:space="preserve"> итоговой конференции.</w:t>
      </w:r>
    </w:p>
    <w:p w:rsidR="003760F7" w:rsidRDefault="00203286" w:rsidP="003760F7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760F7">
        <w:rPr>
          <w:sz w:val="24"/>
          <w:szCs w:val="24"/>
        </w:rPr>
        <w:lastRenderedPageBreak/>
        <w:t>Приложение 1</w:t>
      </w:r>
    </w:p>
    <w:p w:rsidR="003760F7" w:rsidRPr="00BB3BB3" w:rsidRDefault="003760F7" w:rsidP="003760F7">
      <w:pPr>
        <w:jc w:val="center"/>
        <w:rPr>
          <w:i/>
          <w:sz w:val="28"/>
          <w:szCs w:val="28"/>
        </w:rPr>
      </w:pPr>
      <w:r w:rsidRPr="00BB3BB3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3760F7" w:rsidRPr="00BB3BB3" w:rsidRDefault="003760F7" w:rsidP="003760F7">
      <w:pPr>
        <w:ind w:firstLine="720"/>
        <w:jc w:val="right"/>
        <w:rPr>
          <w:b/>
          <w:bCs/>
          <w:sz w:val="24"/>
          <w:szCs w:val="24"/>
        </w:rPr>
      </w:pPr>
    </w:p>
    <w:p w:rsidR="003760F7" w:rsidRPr="00BB3BB3" w:rsidRDefault="003760F7" w:rsidP="003760F7">
      <w:pPr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3760F7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о практической подготовке обучающихся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Прошу направить для прохождения </w:t>
      </w:r>
      <w:r w:rsidRPr="002520FA">
        <w:rPr>
          <w:sz w:val="28"/>
          <w:szCs w:val="28"/>
        </w:rPr>
        <w:t xml:space="preserve">программы в форме практической подготовки при реализации </w:t>
      </w:r>
      <w:r w:rsidR="00A31D5C">
        <w:rPr>
          <w:sz w:val="28"/>
          <w:szCs w:val="28"/>
        </w:rPr>
        <w:t xml:space="preserve">производственной </w:t>
      </w:r>
      <w:r w:rsidRPr="002520FA">
        <w:rPr>
          <w:sz w:val="28"/>
          <w:szCs w:val="28"/>
        </w:rPr>
        <w:t>практики</w:t>
      </w:r>
      <w:r w:rsidRPr="00BB3BB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E7BAA" w:rsidRPr="00FE7BAA">
        <w:rPr>
          <w:sz w:val="28"/>
          <w:szCs w:val="28"/>
        </w:rPr>
        <w:t>практика по профилю профессиональной деятельности 1</w:t>
      </w:r>
      <w:r>
        <w:rPr>
          <w:sz w:val="28"/>
          <w:szCs w:val="28"/>
        </w:rPr>
        <w:t>)</w:t>
      </w:r>
      <w:r w:rsidRPr="00BB3BB3">
        <w:rPr>
          <w:sz w:val="28"/>
          <w:szCs w:val="28"/>
        </w:rPr>
        <w:t xml:space="preserve"> в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</w:t>
      </w:r>
      <w:r w:rsidR="00A31D5C">
        <w:rPr>
          <w:sz w:val="28"/>
          <w:szCs w:val="28"/>
        </w:rPr>
        <w:t>______________________________</w:t>
      </w:r>
    </w:p>
    <w:p w:rsidR="003760F7" w:rsidRPr="00BB3BB3" w:rsidRDefault="003760F7" w:rsidP="003760F7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  <w:r w:rsidRPr="00C8217A">
        <w:rPr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</w:t>
      </w:r>
      <w:r w:rsidRPr="002520FA">
        <w:rPr>
          <w:color w:val="FF0000"/>
        </w:rPr>
        <w:t xml:space="preserve"> </w:t>
      </w:r>
      <w:r w:rsidRPr="00C8217A">
        <w:rPr>
          <w:color w:val="FF0000"/>
        </w:rPr>
        <w:t>г. Омск)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C8217A">
        <w:rPr>
          <w:color w:val="FF0000"/>
        </w:rPr>
        <w:t xml:space="preserve">Для обучающихся, проходящих практику в г. Омск, согласие не требуется </w:t>
      </w:r>
      <w:r>
        <w:rPr>
          <w:color w:val="FF0000"/>
        </w:rPr>
        <w:t>.</w:t>
      </w:r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Контактная информация:_______ _____________________________________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>практики от ОмГА: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3760F7" w:rsidRPr="00BB3BB3" w:rsidRDefault="003760F7" w:rsidP="003760F7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(подпись)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(подпись)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   (подпись)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(</w:t>
      </w:r>
      <w:r w:rsidRPr="0040761A">
        <w:rPr>
          <w:color w:val="FF0000"/>
          <w:sz w:val="24"/>
          <w:szCs w:val="24"/>
        </w:rPr>
        <w:t>за 14 дней до прохождения практики</w:t>
      </w:r>
      <w:r w:rsidRPr="00BB3BB3">
        <w:rPr>
          <w:sz w:val="24"/>
          <w:szCs w:val="24"/>
        </w:rPr>
        <w:t>)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3BB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3760F7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102FC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Договор о практической подготовке обучающихся,</w:t>
      </w:r>
    </w:p>
    <w:p w:rsidR="008102FC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 xml:space="preserve"> заключаемый между организацией, осуществляющей образовательную деятельность, и организацией, осуществляющей деятельность 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по профилю соответствующей образовательной программы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г.Омск</w:t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  <w:t>"___"_____________20___г.</w:t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b/>
          <w:color w:val="000000"/>
          <w:u w:val="single"/>
        </w:rPr>
      </w:pPr>
      <w:r w:rsidRPr="00A27B4F">
        <w:rPr>
          <w:color w:val="000000"/>
          <w:u w:val="single"/>
        </w:rPr>
        <w:t>     </w:t>
      </w:r>
      <w:r w:rsidRPr="00A27B4F"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 xml:space="preserve">именуемое  в дальнейшем "Организация", в лице  </w:t>
      </w:r>
      <w:r w:rsidRPr="00A27B4F">
        <w:rPr>
          <w:b/>
          <w:color w:val="000000"/>
          <w:u w:val="single"/>
        </w:rPr>
        <w:t>Ректора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 xml:space="preserve">действующего на основании </w:t>
      </w:r>
      <w:r w:rsidRPr="00A27B4F">
        <w:rPr>
          <w:color w:val="000000"/>
        </w:rPr>
        <w:tab/>
      </w:r>
      <w:r w:rsidRPr="00A27B4F">
        <w:rPr>
          <w:b/>
          <w:color w:val="000000"/>
          <w:u w:val="single"/>
        </w:rPr>
        <w:tab/>
        <w:t>Устава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с одной стороны, и _____________________________________________________,</w:t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именуем_____ в   дальнейшем    "Профильная   организация",    в      лице</w:t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______________________________________________, действующего на основании</w:t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______________________________________________________, с другой стороны,</w:t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именуемые по отдельности "Сторона",   а вместе   - "Стороны",   заключили</w:t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настоящий Договор о нижеследующем.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2. Права и обязанности Сторон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 Организация обязана: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2.1.2 назначить руководителя по практической подготовке от Организации, который: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2.1.6 _________________(иные обязанности Организации).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 Профильная организация обязана: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2.2.3 при смене лица, указанного </w:t>
      </w:r>
      <w:r w:rsidRPr="002520FA">
        <w:rPr>
          <w:color w:val="000000"/>
        </w:rPr>
        <w:t>в </w:t>
      </w:r>
      <w:hyperlink r:id="rId44" w:anchor="20222" w:history="1">
        <w:r w:rsidRPr="002520FA">
          <w:rPr>
            <w:rStyle w:val="a9"/>
            <w:color w:val="000000"/>
            <w:bdr w:val="none" w:sz="0" w:space="0" w:color="auto" w:frame="1"/>
          </w:rPr>
          <w:t>пункте  2.2.2</w:t>
        </w:r>
      </w:hyperlink>
      <w:r w:rsidRPr="00A27B4F">
        <w:rPr>
          <w:color w:val="000000"/>
        </w:rPr>
        <w:t>, в 2-х дневный срок сообщить об этом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2.2.6 ознакомить обучающихся с правилами внутреннего трудового распорядка Профильной организации,_________________________________________________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(указываются иные локальные нормативные</w:t>
      </w:r>
    </w:p>
    <w:p w:rsidR="003760F7" w:rsidRPr="00A27B4F" w:rsidRDefault="003760F7" w:rsidP="003760F7">
      <w:pPr>
        <w:pStyle w:val="tolef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_______________________________________________________________________;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акты Профильной организации)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2.2.10 _____________(иные обязанности Профильной организации).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 Организация имеет право: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2.3.3 __________________(иные права Организации).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 Профильная организация имеет право: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2.4.3 ___________(иные права Профильной организации).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3. Срок действия договора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4. Заключительные положения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3760F7" w:rsidRPr="00A27B4F" w:rsidRDefault="003760F7" w:rsidP="003760F7">
      <w:pPr>
        <w:ind w:firstLine="709"/>
        <w:jc w:val="both"/>
        <w:rPr>
          <w:sz w:val="24"/>
          <w:szCs w:val="24"/>
        </w:rPr>
      </w:pPr>
    </w:p>
    <w:p w:rsidR="003760F7" w:rsidRPr="00A27B4F" w:rsidRDefault="003760F7" w:rsidP="00B54E67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7B4F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3760F7" w:rsidRPr="00A27B4F" w:rsidRDefault="003760F7" w:rsidP="003760F7">
      <w:pPr>
        <w:pStyle w:val="a5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9"/>
        <w:gridCol w:w="5212"/>
      </w:tblGrid>
      <w:tr w:rsidR="003760F7" w:rsidRPr="00A27B4F" w:rsidTr="00A31D5C">
        <w:tc>
          <w:tcPr>
            <w:tcW w:w="4359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3760F7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3760F7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2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3760F7" w:rsidRPr="00A27B4F" w:rsidTr="00A31D5C">
        <w:tc>
          <w:tcPr>
            <w:tcW w:w="4359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A31D5C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</w:t>
            </w:r>
            <w:r w:rsidR="00A31D5C">
              <w:rPr>
                <w:bCs/>
                <w:w w:val="105"/>
                <w:sz w:val="24"/>
                <w:szCs w:val="24"/>
              </w:rPr>
              <w:t>______________________________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760F7" w:rsidRPr="003760F7" w:rsidRDefault="003760F7" w:rsidP="00A31D5C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Ад</w:t>
            </w:r>
            <w:r w:rsidR="00A31D5C">
              <w:rPr>
                <w:w w:val="115"/>
                <w:sz w:val="24"/>
                <w:szCs w:val="24"/>
              </w:rPr>
              <w:t>рес:_______________________</w:t>
            </w:r>
          </w:p>
          <w:p w:rsidR="003760F7" w:rsidRPr="003760F7" w:rsidRDefault="003760F7" w:rsidP="00A31D5C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3760F7" w:rsidRPr="003760F7" w:rsidRDefault="003760F7" w:rsidP="00A31D5C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(наименование должности, фа</w:t>
            </w:r>
            <w:r w:rsidR="00A31D5C">
              <w:rPr>
                <w:bCs/>
                <w:w w:val="105"/>
                <w:sz w:val="24"/>
                <w:szCs w:val="24"/>
              </w:rPr>
              <w:t>милия, имя,</w:t>
            </w:r>
            <w:r w:rsidRPr="003760F7">
              <w:rPr>
                <w:bCs/>
                <w:w w:val="105"/>
                <w:sz w:val="24"/>
                <w:szCs w:val="24"/>
              </w:rPr>
              <w:t>отчество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212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A31D5C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  <w:u w:val="single"/>
              </w:rPr>
            </w:pPr>
            <w:r w:rsidRPr="003760F7"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3760F7" w:rsidRPr="003760F7" w:rsidRDefault="003760F7" w:rsidP="00A31D5C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760F7" w:rsidRPr="003760F7" w:rsidRDefault="003760F7" w:rsidP="00A31D5C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Адрес</w:t>
            </w:r>
            <w:r w:rsidRPr="003760F7">
              <w:rPr>
                <w:w w:val="115"/>
                <w:sz w:val="24"/>
                <w:szCs w:val="24"/>
                <w:u w:val="single"/>
              </w:rPr>
              <w:t xml:space="preserve">: 644105, г.Омск, ул. 4 Челюскинцев,2А,                </w:t>
            </w:r>
            <w:r w:rsidRPr="003760F7">
              <w:rPr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A31D5C" w:rsidRDefault="003760F7" w:rsidP="00A31D5C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</w:t>
            </w:r>
            <w:r w:rsidR="00A31D5C">
              <w:rPr>
                <w:bCs/>
                <w:w w:val="105"/>
                <w:sz w:val="24"/>
                <w:szCs w:val="24"/>
              </w:rPr>
              <w:t>_______________________________</w:t>
            </w:r>
          </w:p>
          <w:p w:rsidR="003760F7" w:rsidRPr="003760F7" w:rsidRDefault="003760F7" w:rsidP="00A31D5C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3760F7" w:rsidRPr="00A31D5C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A31D5C">
              <w:rPr>
                <w:bCs/>
                <w:w w:val="105"/>
                <w:sz w:val="24"/>
                <w:szCs w:val="24"/>
              </w:rPr>
              <w:t xml:space="preserve">М.П. </w:t>
            </w:r>
            <w:r w:rsidR="008F057B" w:rsidRPr="00A31D5C">
              <w:rPr>
                <w:bCs/>
                <w:w w:val="105"/>
                <w:sz w:val="24"/>
                <w:szCs w:val="24"/>
              </w:rPr>
              <w:t xml:space="preserve"> 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</w:tbl>
    <w:p w:rsidR="00A31D5C" w:rsidRDefault="00A31D5C" w:rsidP="00A77E42">
      <w:pPr>
        <w:jc w:val="right"/>
        <w:rPr>
          <w:sz w:val="24"/>
          <w:szCs w:val="24"/>
        </w:rPr>
      </w:pPr>
    </w:p>
    <w:p w:rsidR="00A77E42" w:rsidRDefault="00A31D5C" w:rsidP="00A77E42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A77E42">
        <w:rPr>
          <w:sz w:val="24"/>
          <w:szCs w:val="24"/>
        </w:rPr>
        <w:t>Приложение 1</w:t>
      </w:r>
    </w:p>
    <w:p w:rsidR="00A77E42" w:rsidRDefault="00A77E42" w:rsidP="00A77E4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договору о практической </w:t>
      </w:r>
    </w:p>
    <w:p w:rsidR="00A77E42" w:rsidRDefault="00A77E42" w:rsidP="00A77E42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подготовке обучающихся</w:t>
      </w:r>
    </w:p>
    <w:p w:rsidR="00A77E42" w:rsidRDefault="00A77E42" w:rsidP="00A77E42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«___» _________20__ года №___</w:t>
      </w:r>
    </w:p>
    <w:p w:rsidR="00A77E42" w:rsidRDefault="00A77E42" w:rsidP="00A77E42">
      <w:pPr>
        <w:jc w:val="right"/>
        <w:rPr>
          <w:sz w:val="24"/>
          <w:szCs w:val="24"/>
        </w:rPr>
      </w:pPr>
    </w:p>
    <w:p w:rsidR="00A77E42" w:rsidRDefault="00A77E42" w:rsidP="00A77E42">
      <w:pPr>
        <w:rPr>
          <w:sz w:val="24"/>
          <w:szCs w:val="24"/>
        </w:rPr>
      </w:pPr>
    </w:p>
    <w:p w:rsidR="00A77E42" w:rsidRDefault="00A77E42" w:rsidP="00A77E42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образовательных программ,</w:t>
      </w:r>
    </w:p>
    <w:p w:rsidR="00A77E42" w:rsidRDefault="00A77E42" w:rsidP="00A77E42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 реализации которых организуется практическая подготовка</w:t>
      </w:r>
    </w:p>
    <w:p w:rsidR="00A77E42" w:rsidRDefault="00A77E42" w:rsidP="00A77E4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855"/>
        <w:gridCol w:w="2832"/>
        <w:gridCol w:w="1572"/>
        <w:gridCol w:w="1780"/>
      </w:tblGrid>
      <w:tr w:rsidR="00A77E42" w:rsidTr="00B54E6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Компоненты образовательных программ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Количество обучающихся, человек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B54E67" w:rsidTr="00B54E6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67" w:rsidRPr="004839AC" w:rsidRDefault="00B54E67" w:rsidP="00B54E67">
            <w:pPr>
              <w:rPr>
                <w:sz w:val="22"/>
                <w:szCs w:val="22"/>
              </w:rPr>
            </w:pPr>
            <w:r w:rsidRPr="004839AC">
              <w:rPr>
                <w:sz w:val="22"/>
                <w:szCs w:val="22"/>
              </w:rPr>
              <w:t>38.0</w:t>
            </w:r>
            <w:r>
              <w:rPr>
                <w:sz w:val="22"/>
                <w:szCs w:val="22"/>
              </w:rPr>
              <w:t>4</w:t>
            </w:r>
            <w:r w:rsidRPr="004839AC">
              <w:rPr>
                <w:sz w:val="22"/>
                <w:szCs w:val="22"/>
              </w:rPr>
              <w:t xml:space="preserve">.01 Экономика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E67" w:rsidRPr="00B54E67" w:rsidRDefault="00B54E67" w:rsidP="00B54E67">
            <w:pPr>
              <w:ind w:right="15"/>
              <w:rPr>
                <w:sz w:val="23"/>
                <w:szCs w:val="23"/>
              </w:rPr>
            </w:pPr>
            <w:r w:rsidRPr="00B54E67">
              <w:rPr>
                <w:sz w:val="23"/>
                <w:szCs w:val="23"/>
              </w:rPr>
              <w:t>Комплексное управление рисками и страхование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E67" w:rsidRPr="00B54E67" w:rsidRDefault="00B54E67" w:rsidP="00B54E67">
            <w:pPr>
              <w:ind w:right="15"/>
              <w:rPr>
                <w:sz w:val="22"/>
                <w:szCs w:val="22"/>
              </w:rPr>
            </w:pPr>
            <w:r w:rsidRPr="00B54E67">
              <w:rPr>
                <w:sz w:val="22"/>
                <w:szCs w:val="22"/>
              </w:rPr>
              <w:t xml:space="preserve">Производственная практика </w:t>
            </w:r>
          </w:p>
          <w:p w:rsidR="00B54E67" w:rsidRPr="00B54E67" w:rsidRDefault="00B54E67" w:rsidP="00B54E67">
            <w:pPr>
              <w:ind w:right="15"/>
              <w:rPr>
                <w:rFonts w:ascii="TimesNewRomanPSMT" w:hAnsi="TimesNewRomanPSMT"/>
                <w:b/>
                <w:color w:val="000000"/>
                <w:sz w:val="22"/>
                <w:szCs w:val="22"/>
                <w:highlight w:val="yellow"/>
              </w:rPr>
            </w:pPr>
            <w:r w:rsidRPr="00B54E67">
              <w:rPr>
                <w:color w:val="000000"/>
                <w:sz w:val="22"/>
                <w:szCs w:val="22"/>
              </w:rPr>
              <w:t>В ходе выполнения общего задания практической подготовки обучающемуся надлежит изучить следующие вопросы</w:t>
            </w:r>
            <w:r w:rsidRPr="00B54E67">
              <w:rPr>
                <w:rFonts w:ascii="TimesNewRomanPSMT" w:hAnsi="TimesNewRomanPSMT"/>
                <w:color w:val="000000"/>
                <w:sz w:val="22"/>
                <w:szCs w:val="22"/>
              </w:rPr>
              <w:t>:</w:t>
            </w:r>
            <w:r w:rsidRPr="00B54E67">
              <w:rPr>
                <w:rFonts w:ascii="TimesNewRomanPSMT" w:hAnsi="TimesNewRomanPSMT"/>
                <w:b/>
                <w:color w:val="000000"/>
                <w:sz w:val="22"/>
                <w:szCs w:val="22"/>
                <w:highlight w:val="yellow"/>
              </w:rPr>
              <w:t xml:space="preserve"> </w:t>
            </w:r>
          </w:p>
          <w:p w:rsidR="00B54E67" w:rsidRPr="00B54E67" w:rsidRDefault="00B54E67" w:rsidP="00B54E67">
            <w:pPr>
              <w:ind w:right="15"/>
              <w:outlineLvl w:val="1"/>
              <w:rPr>
                <w:b/>
                <w:i/>
                <w:sz w:val="22"/>
                <w:szCs w:val="22"/>
              </w:rPr>
            </w:pPr>
            <w:r w:rsidRPr="00B54E67">
              <w:rPr>
                <w:b/>
                <w:i/>
                <w:sz w:val="22"/>
                <w:szCs w:val="22"/>
              </w:rPr>
              <w:t>Задание для практической подготовки при реализации производственной практики:</w:t>
            </w:r>
          </w:p>
          <w:p w:rsidR="00B54E67" w:rsidRPr="00B54E67" w:rsidRDefault="00B54E67" w:rsidP="00B54E67">
            <w:pPr>
              <w:pStyle w:val="a5"/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ind w:left="0" w:right="17" w:firstLine="6"/>
              <w:jc w:val="both"/>
              <w:rPr>
                <w:rFonts w:ascii="Times New Roman" w:hAnsi="Times New Roman"/>
              </w:rPr>
            </w:pPr>
            <w:r w:rsidRPr="00B54E67">
              <w:rPr>
                <w:rFonts w:ascii="Times New Roman" w:hAnsi="Times New Roman"/>
              </w:rPr>
              <w:t xml:space="preserve">Произвести </w:t>
            </w:r>
            <w:r w:rsidRPr="00B54E6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оценку деятельности организации </w:t>
            </w:r>
            <w:r w:rsidRPr="00B54E67">
              <w:rPr>
                <w:rFonts w:ascii="Times New Roman" w:hAnsi="Times New Roman"/>
              </w:rPr>
              <w:t>(</w:t>
            </w:r>
            <w:r w:rsidRPr="00B54E67">
              <w:rPr>
                <w:rFonts w:ascii="Times New Roman" w:hAnsi="Times New Roman"/>
                <w:i/>
              </w:rPr>
              <w:t xml:space="preserve">наименование </w:t>
            </w:r>
            <w:r w:rsidRPr="00B54E67">
              <w:rPr>
                <w:rFonts w:ascii="Times New Roman" w:hAnsi="Times New Roman"/>
                <w:i/>
                <w:iCs/>
              </w:rPr>
              <w:t>профильной организации</w:t>
            </w:r>
            <w:r w:rsidRPr="00B54E67">
              <w:rPr>
                <w:rFonts w:ascii="Times New Roman" w:hAnsi="Times New Roman"/>
                <w:color w:val="000000"/>
                <w:shd w:val="clear" w:color="auto" w:fill="FFFFFF"/>
              </w:rPr>
              <w:t>) на страховом рынке</w:t>
            </w:r>
            <w:r w:rsidRPr="00B54E67">
              <w:rPr>
                <w:rFonts w:ascii="Times New Roman" w:hAnsi="Times New Roman"/>
                <w:i/>
                <w:iCs/>
              </w:rPr>
              <w:t xml:space="preserve">. </w:t>
            </w:r>
          </w:p>
          <w:p w:rsidR="00B54E67" w:rsidRPr="00B54E67" w:rsidRDefault="00B54E67" w:rsidP="00B54E67">
            <w:pPr>
              <w:pStyle w:val="a5"/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ind w:left="0" w:right="17" w:firstLine="6"/>
              <w:jc w:val="both"/>
              <w:rPr>
                <w:rFonts w:ascii="Times New Roman" w:hAnsi="Times New Roman"/>
              </w:rPr>
            </w:pPr>
            <w:r w:rsidRPr="00B54E67">
              <w:rPr>
                <w:rFonts w:ascii="Times New Roman" w:hAnsi="Times New Roman"/>
              </w:rPr>
              <w:t>Описать систему нормативного регулирования деятельности организации (</w:t>
            </w:r>
            <w:r w:rsidRPr="00B54E67">
              <w:rPr>
                <w:rFonts w:ascii="Times New Roman" w:hAnsi="Times New Roman"/>
                <w:i/>
              </w:rPr>
              <w:t xml:space="preserve">наименование </w:t>
            </w:r>
            <w:r w:rsidRPr="00B54E67">
              <w:rPr>
                <w:rFonts w:ascii="Times New Roman" w:hAnsi="Times New Roman"/>
                <w:i/>
                <w:iCs/>
              </w:rPr>
              <w:t>профильной организации).</w:t>
            </w:r>
          </w:p>
          <w:p w:rsidR="00B54E67" w:rsidRPr="00B54E67" w:rsidRDefault="00B54E67" w:rsidP="00B54E67">
            <w:pPr>
              <w:pStyle w:val="a5"/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ind w:left="0" w:right="17" w:firstLine="6"/>
              <w:jc w:val="both"/>
              <w:rPr>
                <w:rFonts w:ascii="Times New Roman" w:hAnsi="Times New Roman"/>
              </w:rPr>
            </w:pPr>
            <w:r w:rsidRPr="00B54E67">
              <w:rPr>
                <w:rFonts w:ascii="YS Text" w:eastAsia="Times New Roman" w:hAnsi="YS Text" w:hint="eastAsia"/>
                <w:color w:val="000000"/>
              </w:rPr>
              <w:t>Д</w:t>
            </w:r>
            <w:r w:rsidRPr="00B54E67">
              <w:rPr>
                <w:rFonts w:ascii="YS Text" w:eastAsia="Times New Roman" w:hAnsi="YS Text"/>
                <w:color w:val="000000"/>
              </w:rPr>
              <w:t xml:space="preserve">ать характеристику документального и программного обеспечения страховой деятельности </w:t>
            </w:r>
            <w:r w:rsidRPr="00B54E67">
              <w:rPr>
                <w:rFonts w:ascii="Times New Roman" w:hAnsi="Times New Roman"/>
              </w:rPr>
              <w:t>организации (</w:t>
            </w:r>
            <w:r w:rsidRPr="00B54E67">
              <w:rPr>
                <w:rFonts w:ascii="Times New Roman" w:hAnsi="Times New Roman"/>
                <w:i/>
              </w:rPr>
              <w:t xml:space="preserve">наименование </w:t>
            </w:r>
            <w:r w:rsidRPr="00B54E67">
              <w:rPr>
                <w:rFonts w:ascii="Times New Roman" w:hAnsi="Times New Roman"/>
                <w:i/>
                <w:iCs/>
              </w:rPr>
              <w:t>профильной организации).</w:t>
            </w:r>
          </w:p>
          <w:p w:rsidR="00B54E67" w:rsidRPr="00B54E67" w:rsidRDefault="00B54E67" w:rsidP="00B54E67">
            <w:pPr>
              <w:pStyle w:val="a5"/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ind w:left="0" w:right="17" w:firstLine="6"/>
              <w:jc w:val="both"/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</w:pPr>
            <w:r w:rsidRPr="00B54E67">
              <w:rPr>
                <w:rFonts w:ascii="Times New Roman" w:hAnsi="Times New Roman"/>
              </w:rPr>
              <w:t>Выполнить индивидуальное задание по теме</w:t>
            </w:r>
            <w:r w:rsidRPr="00B54E67">
              <w:t xml:space="preserve"> …….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E67" w:rsidRPr="003E0FF2" w:rsidRDefault="00B54E67" w:rsidP="00B54E67">
            <w:pPr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Не более 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E67" w:rsidRPr="003E0FF2" w:rsidRDefault="00B54E67" w:rsidP="00B54E67">
            <w:pPr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В соответствии с календарным учебным графиком</w:t>
            </w:r>
          </w:p>
        </w:tc>
      </w:tr>
    </w:tbl>
    <w:p w:rsidR="00A77E42" w:rsidRDefault="00A77E42" w:rsidP="00A77E42">
      <w:pPr>
        <w:ind w:firstLine="4536"/>
        <w:rPr>
          <w:sz w:val="24"/>
          <w:szCs w:val="24"/>
        </w:rPr>
      </w:pPr>
    </w:p>
    <w:p w:rsidR="00A77E42" w:rsidRDefault="00695A6D" w:rsidP="00A77E42">
      <w:pPr>
        <w:ind w:firstLine="4536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A77E42">
        <w:rPr>
          <w:sz w:val="24"/>
          <w:szCs w:val="24"/>
        </w:rPr>
        <w:t xml:space="preserve">Приложение 2 </w:t>
      </w:r>
    </w:p>
    <w:p w:rsidR="00A77E42" w:rsidRDefault="00A77E42" w:rsidP="00A77E42">
      <w:pPr>
        <w:ind w:left="4550" w:hanging="14"/>
        <w:rPr>
          <w:sz w:val="24"/>
          <w:szCs w:val="24"/>
        </w:rPr>
      </w:pPr>
      <w:r>
        <w:rPr>
          <w:sz w:val="24"/>
          <w:szCs w:val="24"/>
        </w:rPr>
        <w:t>к Договору о практической подготовке обучающихся</w:t>
      </w:r>
    </w:p>
    <w:p w:rsidR="00A77E42" w:rsidRDefault="00A77E42" w:rsidP="00A77E42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от «____» _________ 20____ г. № _____</w:t>
      </w:r>
    </w:p>
    <w:p w:rsidR="00A77E42" w:rsidRDefault="00A77E42" w:rsidP="00A77E42">
      <w:pPr>
        <w:rPr>
          <w:sz w:val="24"/>
          <w:szCs w:val="24"/>
        </w:rPr>
      </w:pPr>
    </w:p>
    <w:p w:rsidR="00A77E42" w:rsidRDefault="00A77E42" w:rsidP="00A77E42">
      <w:pPr>
        <w:rPr>
          <w:sz w:val="24"/>
          <w:szCs w:val="24"/>
        </w:rPr>
      </w:pPr>
    </w:p>
    <w:p w:rsidR="00A77E42" w:rsidRDefault="00A77E42" w:rsidP="00A77E42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помещений для организации практической подготовки</w:t>
      </w:r>
    </w:p>
    <w:p w:rsidR="00A77E42" w:rsidRDefault="00A77E42" w:rsidP="00A77E42">
      <w:pPr>
        <w:jc w:val="center"/>
        <w:rPr>
          <w:sz w:val="24"/>
          <w:szCs w:val="24"/>
        </w:rPr>
      </w:pPr>
    </w:p>
    <w:tbl>
      <w:tblPr>
        <w:tblW w:w="100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127"/>
        <w:gridCol w:w="2269"/>
        <w:gridCol w:w="2694"/>
      </w:tblGrid>
      <w:tr w:rsidR="00A77E42" w:rsidTr="0069181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 xml:space="preserve">Профильная организация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Структурные подразделения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 xml:space="preserve">Помещения </w:t>
            </w:r>
          </w:p>
        </w:tc>
      </w:tr>
      <w:tr w:rsidR="00A77E42" w:rsidTr="0069181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4839AC" w:rsidRDefault="00A77E42" w:rsidP="00691813">
            <w:pPr>
              <w:jc w:val="center"/>
              <w:rPr>
                <w:highlight w:val="yellow"/>
              </w:rPr>
            </w:pPr>
            <w:r w:rsidRPr="00FA5A27">
              <w:t xml:space="preserve"> </w:t>
            </w:r>
            <w:r w:rsidRPr="004839AC">
              <w:rPr>
                <w:highlight w:val="yellow"/>
              </w:rPr>
              <w:t xml:space="preserve">Омский городской Совет </w:t>
            </w:r>
          </w:p>
          <w:p w:rsidR="00A77E42" w:rsidRPr="00FA5A27" w:rsidRDefault="00A77E42" w:rsidP="00691813">
            <w:pPr>
              <w:jc w:val="center"/>
            </w:pPr>
            <w:r w:rsidRPr="004839AC">
              <w:rPr>
                <w:highlight w:val="yellow"/>
              </w:rPr>
              <w:t>пример!!!!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rStyle w:val="af7"/>
                <w:b w:val="0"/>
              </w:rPr>
            </w:pPr>
            <w:r w:rsidRPr="003E0FF2">
              <w:rPr>
                <w:rStyle w:val="af7"/>
                <w:b w:val="0"/>
              </w:rPr>
              <w:t>Правовое управление</w:t>
            </w:r>
          </w:p>
          <w:p w:rsidR="00A77E42" w:rsidRPr="003E0FF2" w:rsidRDefault="00A77E42" w:rsidP="00691813">
            <w:pPr>
              <w:jc w:val="center"/>
              <w:rPr>
                <w:b/>
              </w:rPr>
            </w:pPr>
            <w:r w:rsidRPr="003E0FF2">
              <w:rPr>
                <w:rStyle w:val="af7"/>
                <w:b w:val="0"/>
              </w:rPr>
              <w:t xml:space="preserve">пример!!!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46078D" w:rsidP="00691813">
            <w:pPr>
              <w:jc w:val="center"/>
              <w:rPr>
                <w:sz w:val="22"/>
                <w:szCs w:val="22"/>
              </w:rPr>
            </w:pPr>
            <w:hyperlink r:id="rId45" w:history="1"/>
            <w:r w:rsidR="00A77E42" w:rsidRPr="003E0FF2">
              <w:rPr>
                <w:sz w:val="22"/>
                <w:szCs w:val="22"/>
              </w:rPr>
              <w:t xml:space="preserve"> </w:t>
            </w:r>
            <w:r w:rsidR="00A77E42" w:rsidRPr="00893E49">
              <w:t xml:space="preserve">644099, </w:t>
            </w:r>
            <w:r w:rsidR="00A77E42" w:rsidRPr="003E0FF2">
              <w:rPr>
                <w:bCs/>
              </w:rPr>
              <w:t>Омская</w:t>
            </w:r>
            <w:r w:rsidR="00A77E42" w:rsidRPr="00893E49">
              <w:t xml:space="preserve"> обл</w:t>
            </w:r>
            <w:r w:rsidR="00A77E42">
              <w:t>.</w:t>
            </w:r>
            <w:r w:rsidR="00A77E42" w:rsidRPr="00893E49">
              <w:t xml:space="preserve">, г </w:t>
            </w:r>
            <w:r w:rsidR="00A77E42" w:rsidRPr="003E0FF2">
              <w:rPr>
                <w:bCs/>
              </w:rPr>
              <w:t>Омск</w:t>
            </w:r>
            <w:r w:rsidR="00A77E42" w:rsidRPr="00893E49">
              <w:t>, улица Гагарина, 34</w:t>
            </w:r>
            <w:r w:rsidR="00A77E42" w:rsidRPr="003E0FF2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E42" w:rsidRPr="003E0FF2" w:rsidRDefault="00A77E42" w:rsidP="00691813">
            <w:pPr>
              <w:jc w:val="center"/>
              <w:rPr>
                <w:rStyle w:val="accent"/>
                <w:sz w:val="22"/>
                <w:szCs w:val="22"/>
              </w:rPr>
            </w:pPr>
            <w:r w:rsidRPr="003E0FF2">
              <w:rPr>
                <w:rStyle w:val="accent"/>
                <w:sz w:val="22"/>
                <w:szCs w:val="22"/>
              </w:rPr>
              <w:t xml:space="preserve">служебные кабинеты </w:t>
            </w:r>
          </w:p>
          <w:p w:rsidR="00A77E42" w:rsidRPr="003E0FF2" w:rsidRDefault="00A77E42" w:rsidP="00691813">
            <w:pPr>
              <w:jc w:val="center"/>
              <w:rPr>
                <w:rStyle w:val="name"/>
                <w:sz w:val="22"/>
                <w:szCs w:val="22"/>
              </w:rPr>
            </w:pPr>
            <w:r w:rsidRPr="003E0FF2">
              <w:rPr>
                <w:rStyle w:val="accent"/>
                <w:sz w:val="22"/>
                <w:szCs w:val="22"/>
              </w:rPr>
              <w:t xml:space="preserve">в зданиях </w:t>
            </w:r>
            <w:r w:rsidRPr="003E0FF2">
              <w:rPr>
                <w:rStyle w:val="name"/>
                <w:sz w:val="22"/>
                <w:szCs w:val="22"/>
              </w:rPr>
              <w:t>соответствующих структурных подразделений</w:t>
            </w:r>
          </w:p>
          <w:p w:rsidR="00A77E42" w:rsidRPr="003E0FF2" w:rsidRDefault="00A77E42" w:rsidP="00691813">
            <w:pPr>
              <w:jc w:val="center"/>
              <w:rPr>
                <w:rStyle w:val="name"/>
                <w:sz w:val="22"/>
                <w:szCs w:val="22"/>
              </w:rPr>
            </w:pPr>
          </w:p>
          <w:p w:rsidR="00A77E42" w:rsidRPr="003E0FF2" w:rsidRDefault="00A77E42" w:rsidP="00691813">
            <w:pPr>
              <w:rPr>
                <w:rStyle w:val="name"/>
                <w:color w:val="FF0000"/>
                <w:sz w:val="22"/>
                <w:szCs w:val="22"/>
              </w:rPr>
            </w:pPr>
            <w:r w:rsidRPr="003E0FF2">
              <w:rPr>
                <w:rStyle w:val="name"/>
                <w:sz w:val="22"/>
                <w:szCs w:val="22"/>
              </w:rPr>
              <w:t xml:space="preserve">Оборудование: </w:t>
            </w:r>
            <w:r w:rsidRPr="003E0FF2">
              <w:rPr>
                <w:rStyle w:val="name"/>
                <w:color w:val="FF0000"/>
                <w:sz w:val="22"/>
                <w:szCs w:val="22"/>
              </w:rPr>
              <w:t>….(указать)</w:t>
            </w:r>
          </w:p>
          <w:p w:rsidR="00A77E42" w:rsidRPr="003E0FF2" w:rsidRDefault="00A77E42" w:rsidP="00691813">
            <w:pPr>
              <w:rPr>
                <w:rStyle w:val="name"/>
                <w:color w:val="FF0000"/>
                <w:sz w:val="22"/>
                <w:szCs w:val="22"/>
              </w:rPr>
            </w:pPr>
          </w:p>
          <w:p w:rsidR="00A77E42" w:rsidRPr="003E0FF2" w:rsidRDefault="00A77E42" w:rsidP="00691813">
            <w:pPr>
              <w:rPr>
                <w:sz w:val="22"/>
                <w:szCs w:val="22"/>
              </w:rPr>
            </w:pPr>
            <w:r w:rsidRPr="003E0FF2">
              <w:rPr>
                <w:rStyle w:val="name"/>
                <w:sz w:val="22"/>
                <w:szCs w:val="22"/>
              </w:rPr>
              <w:t>Программное обеспечение</w:t>
            </w:r>
            <w:r w:rsidRPr="003E0FF2">
              <w:rPr>
                <w:rStyle w:val="name"/>
                <w:color w:val="FF0000"/>
                <w:sz w:val="22"/>
                <w:szCs w:val="22"/>
              </w:rPr>
              <w:t>: …(указать)</w:t>
            </w:r>
          </w:p>
        </w:tc>
      </w:tr>
    </w:tbl>
    <w:p w:rsidR="00A77E42" w:rsidRPr="003E0FF2" w:rsidRDefault="00A77E42" w:rsidP="00A77E42">
      <w:pPr>
        <w:rPr>
          <w:b/>
          <w:i/>
          <w:sz w:val="28"/>
          <w:szCs w:val="28"/>
        </w:rPr>
      </w:pPr>
    </w:p>
    <w:p w:rsidR="00A77E42" w:rsidRDefault="00A77E42" w:rsidP="00A77E42">
      <w:pPr>
        <w:rPr>
          <w:sz w:val="24"/>
          <w:szCs w:val="24"/>
        </w:rPr>
      </w:pPr>
    </w:p>
    <w:p w:rsidR="003760F7" w:rsidRPr="00A27B4F" w:rsidRDefault="003760F7" w:rsidP="003760F7">
      <w:pPr>
        <w:ind w:firstLine="709"/>
        <w:rPr>
          <w:sz w:val="24"/>
          <w:szCs w:val="24"/>
        </w:rPr>
      </w:pPr>
      <w:r w:rsidRPr="00A27B4F">
        <w:rPr>
          <w:sz w:val="24"/>
          <w:szCs w:val="24"/>
        </w:rPr>
        <w:br w:type="page"/>
      </w:r>
    </w:p>
    <w:p w:rsidR="003760F7" w:rsidRPr="003760F7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3</w:t>
      </w:r>
    </w:p>
    <w:p w:rsidR="00383FA7" w:rsidRPr="00F37185" w:rsidRDefault="00383FA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3B335C" w:rsidRPr="00BB3BB3" w:rsidTr="00D5073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35C" w:rsidRPr="00BB3BB3" w:rsidRDefault="003B335C" w:rsidP="00D50735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3B335C" w:rsidRPr="00BB3BB3" w:rsidRDefault="003B335C" w:rsidP="003B335C">
      <w:pPr>
        <w:jc w:val="center"/>
        <w:rPr>
          <w:sz w:val="28"/>
          <w:szCs w:val="28"/>
        </w:rPr>
      </w:pPr>
    </w:p>
    <w:p w:rsidR="003B335C" w:rsidRPr="00BB3BB3" w:rsidRDefault="003B335C" w:rsidP="003B335C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 xml:space="preserve">Кафедра </w:t>
      </w:r>
      <w:r w:rsidR="004839AC">
        <w:rPr>
          <w:sz w:val="28"/>
          <w:szCs w:val="28"/>
        </w:rPr>
        <w:t>Экономика и управление персоналом</w:t>
      </w:r>
    </w:p>
    <w:p w:rsidR="003B335C" w:rsidRPr="00BB3BB3" w:rsidRDefault="003B335C" w:rsidP="003B335C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3B335C" w:rsidRPr="00BB3BB3" w:rsidRDefault="003B335C" w:rsidP="003B335C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3B335C" w:rsidRDefault="003B335C" w:rsidP="003B335C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:rsidR="003B335C" w:rsidRDefault="003B335C" w:rsidP="003B335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860A23">
        <w:rPr>
          <w:b/>
          <w:sz w:val="28"/>
          <w:szCs w:val="28"/>
        </w:rPr>
        <w:t>ПРАКТИЧЕСКОЙ ПОДГОТОВК</w:t>
      </w:r>
      <w:r>
        <w:rPr>
          <w:b/>
          <w:sz w:val="28"/>
          <w:szCs w:val="28"/>
        </w:rPr>
        <w:t>Е</w:t>
      </w:r>
      <w:r w:rsidRPr="00860A23">
        <w:rPr>
          <w:b/>
          <w:sz w:val="28"/>
          <w:szCs w:val="28"/>
        </w:rPr>
        <w:t xml:space="preserve"> </w:t>
      </w:r>
    </w:p>
    <w:p w:rsidR="003B335C" w:rsidRPr="00860A23" w:rsidRDefault="003B335C" w:rsidP="003B335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839AC">
        <w:rPr>
          <w:b/>
          <w:sz w:val="28"/>
          <w:szCs w:val="28"/>
        </w:rPr>
        <w:t>ПРОИЗВОДСТВЕННАЯ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3B335C" w:rsidRPr="00BB3BB3" w:rsidRDefault="003B335C" w:rsidP="003B335C">
      <w:pPr>
        <w:jc w:val="center"/>
        <w:rPr>
          <w:spacing w:val="20"/>
          <w:sz w:val="36"/>
          <w:szCs w:val="36"/>
        </w:rPr>
      </w:pPr>
    </w:p>
    <w:p w:rsidR="003B335C" w:rsidRPr="00BB3BB3" w:rsidRDefault="003B335C" w:rsidP="003B335C">
      <w:pPr>
        <w:jc w:val="center"/>
        <w:rPr>
          <w:sz w:val="28"/>
          <w:szCs w:val="28"/>
        </w:rPr>
      </w:pPr>
    </w:p>
    <w:p w:rsidR="003B335C" w:rsidRPr="00BB3BB3" w:rsidRDefault="003B335C" w:rsidP="003B3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практики: </w:t>
      </w:r>
      <w:r w:rsidR="004839AC">
        <w:rPr>
          <w:sz w:val="28"/>
          <w:szCs w:val="28"/>
        </w:rPr>
        <w:t>производственная</w:t>
      </w:r>
      <w:r>
        <w:rPr>
          <w:sz w:val="28"/>
          <w:szCs w:val="28"/>
        </w:rPr>
        <w:t xml:space="preserve"> </w:t>
      </w:r>
      <w:r w:rsidRPr="00BB3BB3">
        <w:rPr>
          <w:sz w:val="28"/>
          <w:szCs w:val="28"/>
        </w:rPr>
        <w:t>практика</w:t>
      </w:r>
    </w:p>
    <w:p w:rsidR="003B335C" w:rsidRDefault="003B335C" w:rsidP="003B335C">
      <w:pPr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Тип практики: </w:t>
      </w:r>
      <w:r w:rsidR="00FE7BAA" w:rsidRPr="00FE7BAA">
        <w:rPr>
          <w:sz w:val="28"/>
          <w:szCs w:val="28"/>
        </w:rPr>
        <w:t>практика по профилю профессиональной деятельности 1</w:t>
      </w:r>
    </w:p>
    <w:p w:rsidR="006B50C0" w:rsidRPr="00BB3BB3" w:rsidRDefault="006B50C0" w:rsidP="003B335C">
      <w:pPr>
        <w:jc w:val="both"/>
        <w:rPr>
          <w:sz w:val="28"/>
          <w:szCs w:val="28"/>
        </w:rPr>
      </w:pPr>
    </w:p>
    <w:p w:rsidR="003B335C" w:rsidRPr="00BB3BB3" w:rsidRDefault="003B335C" w:rsidP="003B335C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Выполнил(а):  ________________________</w:t>
      </w:r>
    </w:p>
    <w:p w:rsidR="003B335C" w:rsidRPr="004609F1" w:rsidRDefault="003B335C" w:rsidP="003B335C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001839" w:rsidRPr="003F419D" w:rsidRDefault="00001839" w:rsidP="00001839">
      <w:pPr>
        <w:ind w:left="4956" w:right="15"/>
        <w:jc w:val="both"/>
        <w:rPr>
          <w:i/>
          <w:sz w:val="24"/>
          <w:szCs w:val="24"/>
        </w:rPr>
      </w:pPr>
      <w:r w:rsidRPr="003F419D">
        <w:rPr>
          <w:sz w:val="24"/>
          <w:szCs w:val="24"/>
        </w:rPr>
        <w:t xml:space="preserve">Направление подготовки: </w:t>
      </w:r>
      <w:r w:rsidRPr="003F419D">
        <w:rPr>
          <w:i/>
          <w:sz w:val="24"/>
          <w:szCs w:val="24"/>
        </w:rPr>
        <w:t>Экономика</w:t>
      </w:r>
    </w:p>
    <w:p w:rsidR="006B50C0" w:rsidRPr="003F419D" w:rsidRDefault="006B50C0" w:rsidP="006B50C0">
      <w:pPr>
        <w:ind w:left="4956" w:right="15"/>
        <w:jc w:val="both"/>
        <w:rPr>
          <w:sz w:val="24"/>
          <w:szCs w:val="24"/>
        </w:rPr>
      </w:pPr>
      <w:r w:rsidRPr="003F419D">
        <w:rPr>
          <w:sz w:val="24"/>
          <w:szCs w:val="24"/>
        </w:rPr>
        <w:t xml:space="preserve">Направленность (профиль) программы </w:t>
      </w:r>
    </w:p>
    <w:p w:rsidR="00FE7BAA" w:rsidRDefault="00FE7BAA" w:rsidP="006B50C0">
      <w:pPr>
        <w:ind w:left="4956" w:right="15"/>
        <w:jc w:val="both"/>
        <w:rPr>
          <w:i/>
          <w:sz w:val="24"/>
          <w:szCs w:val="24"/>
        </w:rPr>
      </w:pPr>
      <w:r w:rsidRPr="00FE7BAA">
        <w:rPr>
          <w:i/>
          <w:sz w:val="24"/>
          <w:szCs w:val="24"/>
        </w:rPr>
        <w:t>Комплексное управление рисками и страхование</w:t>
      </w:r>
    </w:p>
    <w:p w:rsidR="006B50C0" w:rsidRPr="003F419D" w:rsidRDefault="006B50C0" w:rsidP="006B50C0">
      <w:pPr>
        <w:ind w:left="4956" w:right="15"/>
        <w:jc w:val="both"/>
        <w:rPr>
          <w:i/>
          <w:sz w:val="24"/>
          <w:szCs w:val="24"/>
        </w:rPr>
      </w:pPr>
      <w:r w:rsidRPr="003F419D">
        <w:rPr>
          <w:sz w:val="24"/>
          <w:szCs w:val="24"/>
        </w:rPr>
        <w:t xml:space="preserve">Форма обучения: </w:t>
      </w:r>
      <w:r w:rsidRPr="003F419D">
        <w:rPr>
          <w:i/>
          <w:sz w:val="24"/>
          <w:szCs w:val="24"/>
        </w:rPr>
        <w:t xml:space="preserve">очная/очно-заочная/заочная </w:t>
      </w:r>
    </w:p>
    <w:p w:rsidR="006B50C0" w:rsidRPr="003F419D" w:rsidRDefault="006B50C0" w:rsidP="006B50C0">
      <w:pPr>
        <w:ind w:left="4956" w:right="15"/>
        <w:jc w:val="both"/>
        <w:rPr>
          <w:sz w:val="24"/>
          <w:szCs w:val="24"/>
        </w:rPr>
      </w:pPr>
      <w:r w:rsidRPr="003F419D">
        <w:rPr>
          <w:sz w:val="24"/>
          <w:szCs w:val="24"/>
        </w:rPr>
        <w:t>Руководитель практики от ОмГА:</w:t>
      </w:r>
    </w:p>
    <w:p w:rsidR="003B335C" w:rsidRPr="00BB3BB3" w:rsidRDefault="003B335C" w:rsidP="003B335C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3B335C" w:rsidRPr="00BB3BB3" w:rsidRDefault="003B335C" w:rsidP="003B335C">
      <w:pPr>
        <w:ind w:left="4956"/>
        <w:jc w:val="both"/>
        <w:rPr>
          <w:sz w:val="28"/>
          <w:szCs w:val="28"/>
          <w:vertAlign w:val="superscript"/>
        </w:rPr>
      </w:pPr>
      <w:r w:rsidRPr="00BB3BB3">
        <w:rPr>
          <w:sz w:val="28"/>
          <w:szCs w:val="28"/>
          <w:vertAlign w:val="superscript"/>
        </w:rPr>
        <w:t>Уч. степень, уч.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:rsidR="003B335C" w:rsidRPr="00BB3BB3" w:rsidRDefault="008102FC" w:rsidP="008102FC">
      <w:pPr>
        <w:tabs>
          <w:tab w:val="left" w:pos="6210"/>
        </w:tabs>
        <w:ind w:left="495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</w:p>
    <w:p w:rsidR="003B335C" w:rsidRDefault="003B335C" w:rsidP="003B335C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3B335C" w:rsidRPr="008428FA" w:rsidRDefault="003B335C" w:rsidP="003B335C">
      <w:pPr>
        <w:pStyle w:val="20"/>
        <w:spacing w:after="0" w:line="240" w:lineRule="auto"/>
        <w:ind w:left="4956"/>
        <w:jc w:val="both"/>
      </w:pPr>
      <w:r w:rsidRPr="008428FA">
        <w:t>оценка</w:t>
      </w:r>
    </w:p>
    <w:p w:rsidR="003B335C" w:rsidRPr="00BB3BB3" w:rsidRDefault="003B335C" w:rsidP="003B335C">
      <w:pPr>
        <w:shd w:val="clear" w:color="auto" w:fill="FFFFFF"/>
        <w:rPr>
          <w:sz w:val="27"/>
          <w:szCs w:val="27"/>
          <w:vertAlign w:val="superscript"/>
        </w:rPr>
      </w:pPr>
    </w:p>
    <w:p w:rsidR="003B335C" w:rsidRPr="00BB3BB3" w:rsidRDefault="003B335C" w:rsidP="003B335C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:rsidR="003B335C" w:rsidRPr="00BB3BB3" w:rsidRDefault="003B335C" w:rsidP="003B335C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3B335C" w:rsidRPr="00BB3BB3" w:rsidRDefault="003B335C" w:rsidP="003B335C">
      <w:pPr>
        <w:shd w:val="clear" w:color="auto" w:fill="FFFFFF"/>
        <w:rPr>
          <w:sz w:val="24"/>
          <w:szCs w:val="24"/>
        </w:rPr>
      </w:pPr>
    </w:p>
    <w:p w:rsidR="003B335C" w:rsidRPr="00BB3BB3" w:rsidRDefault="003B335C" w:rsidP="003B335C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3B335C" w:rsidRPr="00BB3BB3" w:rsidRDefault="003B335C" w:rsidP="003B335C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3B335C" w:rsidRPr="00BB3BB3" w:rsidRDefault="003B335C" w:rsidP="003B335C">
      <w:pPr>
        <w:shd w:val="clear" w:color="auto" w:fill="FFFFFF"/>
      </w:pPr>
      <w:r w:rsidRPr="00BB3BB3">
        <w:rPr>
          <w:shd w:val="clear" w:color="auto" w:fill="FFFFFF"/>
        </w:rPr>
        <w:t>подпись                     (должность, Ф.И.О., контактный телефон)</w:t>
      </w:r>
      <w:r w:rsidRPr="00BB3BB3">
        <w:br/>
      </w:r>
    </w:p>
    <w:p w:rsidR="003B335C" w:rsidRPr="008F057B" w:rsidRDefault="003B335C" w:rsidP="003B335C">
      <w:pPr>
        <w:shd w:val="clear" w:color="auto" w:fill="FFFFFF"/>
        <w:rPr>
          <w:color w:val="FF0000"/>
        </w:rPr>
      </w:pPr>
      <w:r w:rsidRPr="008F057B">
        <w:rPr>
          <w:color w:val="FF0000"/>
        </w:rPr>
        <w:t>М.П.</w:t>
      </w:r>
    </w:p>
    <w:p w:rsidR="003B335C" w:rsidRPr="00BB3BB3" w:rsidRDefault="003B335C" w:rsidP="003B335C">
      <w:pPr>
        <w:jc w:val="center"/>
        <w:rPr>
          <w:sz w:val="28"/>
          <w:szCs w:val="28"/>
        </w:rPr>
      </w:pPr>
    </w:p>
    <w:p w:rsidR="003B335C" w:rsidRPr="00BB3BB3" w:rsidRDefault="003B335C" w:rsidP="003B335C">
      <w:pPr>
        <w:jc w:val="center"/>
        <w:rPr>
          <w:sz w:val="28"/>
          <w:szCs w:val="28"/>
        </w:rPr>
      </w:pPr>
    </w:p>
    <w:p w:rsidR="003B335C" w:rsidRPr="00BB3BB3" w:rsidRDefault="003B335C" w:rsidP="003B335C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p w:rsidR="003B335C" w:rsidRDefault="003B335C" w:rsidP="003B33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D80" w:rsidRPr="003760F7" w:rsidRDefault="003760F7" w:rsidP="003760F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 4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793B32" w:rsidRPr="004665FD" w:rsidTr="00D5073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793B32" w:rsidRPr="004665FD" w:rsidTr="00D5073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93B32" w:rsidRPr="004665FD" w:rsidRDefault="00793B32" w:rsidP="00D50735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793B32" w:rsidRPr="004665FD" w:rsidTr="00D5073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93B32" w:rsidRPr="004665FD" w:rsidRDefault="00793B32" w:rsidP="00D50735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4839AC" w:rsidRDefault="00793B32" w:rsidP="00D50735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 xml:space="preserve">Частное учреждение образовательная организация высшего </w:t>
                  </w:r>
                  <w:r w:rsidR="004839AC" w:rsidRPr="004665FD">
                    <w:rPr>
                      <w:sz w:val="24"/>
                      <w:szCs w:val="24"/>
                    </w:rPr>
                    <w:t xml:space="preserve">образования </w:t>
                  </w:r>
                </w:p>
                <w:p w:rsidR="00793B32" w:rsidRPr="004665FD" w:rsidRDefault="004839AC" w:rsidP="00D50735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«</w:t>
                  </w:r>
                  <w:r w:rsidR="00793B32" w:rsidRPr="004665FD">
                    <w:rPr>
                      <w:sz w:val="24"/>
                      <w:szCs w:val="24"/>
                    </w:rPr>
                    <w:t>Омская гуманитарная академия»</w:t>
                  </w:r>
                </w:p>
              </w:tc>
            </w:tr>
          </w:tbl>
          <w:p w:rsidR="00793B32" w:rsidRPr="004665FD" w:rsidRDefault="00793B32" w:rsidP="00D50735">
            <w:pPr>
              <w:jc w:val="right"/>
              <w:rPr>
                <w:sz w:val="24"/>
                <w:szCs w:val="24"/>
              </w:rPr>
            </w:pPr>
          </w:p>
        </w:tc>
      </w:tr>
    </w:tbl>
    <w:p w:rsidR="00793B32" w:rsidRPr="004665FD" w:rsidRDefault="00793B32" w:rsidP="00793B32">
      <w:pPr>
        <w:jc w:val="center"/>
        <w:rPr>
          <w:sz w:val="24"/>
          <w:szCs w:val="24"/>
        </w:rPr>
      </w:pPr>
    </w:p>
    <w:p w:rsidR="00793B32" w:rsidRPr="004665FD" w:rsidRDefault="00793B32" w:rsidP="00793B32">
      <w:pPr>
        <w:jc w:val="center"/>
        <w:rPr>
          <w:sz w:val="24"/>
          <w:szCs w:val="24"/>
        </w:rPr>
      </w:pPr>
      <w:r w:rsidRPr="004665FD">
        <w:rPr>
          <w:sz w:val="24"/>
          <w:szCs w:val="24"/>
        </w:rPr>
        <w:t xml:space="preserve">Кафедра </w:t>
      </w:r>
      <w:r w:rsidR="004839AC">
        <w:rPr>
          <w:sz w:val="24"/>
          <w:szCs w:val="24"/>
        </w:rPr>
        <w:t>Экономика и управление персоналом</w:t>
      </w:r>
    </w:p>
    <w:p w:rsidR="00793B32" w:rsidRPr="004665FD" w:rsidRDefault="00793B32" w:rsidP="00793B32">
      <w:pPr>
        <w:jc w:val="center"/>
        <w:rPr>
          <w:sz w:val="24"/>
          <w:szCs w:val="24"/>
        </w:rPr>
      </w:pPr>
    </w:p>
    <w:p w:rsidR="00793B32" w:rsidRPr="004665FD" w:rsidRDefault="0046078D" w:rsidP="00793B3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2" type="#_x0000_t202" style="position:absolute;left:0;text-align:left;margin-left:274.7pt;margin-top:6.85pt;width:225pt;height:97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A31D5C" w:rsidRPr="004665FD" w:rsidRDefault="00A31D5C" w:rsidP="00793B32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A31D5C" w:rsidRPr="004665FD" w:rsidRDefault="00A31D5C" w:rsidP="00793B3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31D5C" w:rsidRPr="004665FD" w:rsidRDefault="00A31D5C" w:rsidP="00793B3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A31D5C" w:rsidRPr="004665FD" w:rsidRDefault="00A31D5C" w:rsidP="00793B3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к.э.н., доцент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793B32" w:rsidRPr="004665FD" w:rsidRDefault="00793B32" w:rsidP="00793B32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793B32" w:rsidRPr="004665FD" w:rsidRDefault="00793B32" w:rsidP="00793B32">
      <w:pPr>
        <w:jc w:val="both"/>
        <w:rPr>
          <w:sz w:val="24"/>
          <w:szCs w:val="24"/>
        </w:rPr>
      </w:pPr>
    </w:p>
    <w:p w:rsidR="00793B32" w:rsidRPr="004665FD" w:rsidRDefault="00793B32" w:rsidP="00793B32">
      <w:pPr>
        <w:jc w:val="both"/>
        <w:rPr>
          <w:sz w:val="24"/>
          <w:szCs w:val="24"/>
        </w:rPr>
      </w:pPr>
    </w:p>
    <w:p w:rsidR="00793B32" w:rsidRPr="004665FD" w:rsidRDefault="00793B32" w:rsidP="00793B32">
      <w:pPr>
        <w:jc w:val="both"/>
        <w:rPr>
          <w:sz w:val="24"/>
          <w:szCs w:val="24"/>
        </w:rPr>
      </w:pPr>
    </w:p>
    <w:p w:rsidR="00793B32" w:rsidRPr="00BB3BB3" w:rsidRDefault="00793B32" w:rsidP="00793B32">
      <w:pPr>
        <w:jc w:val="both"/>
        <w:rPr>
          <w:sz w:val="28"/>
          <w:szCs w:val="28"/>
        </w:rPr>
      </w:pPr>
    </w:p>
    <w:p w:rsidR="004839AC" w:rsidRDefault="004839AC" w:rsidP="00793B32">
      <w:pPr>
        <w:jc w:val="center"/>
        <w:outlineLvl w:val="1"/>
        <w:rPr>
          <w:b/>
          <w:sz w:val="28"/>
          <w:szCs w:val="28"/>
        </w:rPr>
      </w:pPr>
    </w:p>
    <w:p w:rsidR="00793B32" w:rsidRDefault="00793B32" w:rsidP="00793B32">
      <w:pPr>
        <w:jc w:val="center"/>
        <w:outlineLvl w:val="1"/>
        <w:rPr>
          <w:b/>
          <w:sz w:val="28"/>
          <w:szCs w:val="28"/>
        </w:rPr>
      </w:pPr>
      <w:r w:rsidRPr="004609F1">
        <w:rPr>
          <w:b/>
          <w:sz w:val="28"/>
          <w:szCs w:val="28"/>
        </w:rPr>
        <w:t>Задание для</w:t>
      </w:r>
      <w:r w:rsidRPr="00BB3BB3">
        <w:rPr>
          <w:sz w:val="28"/>
          <w:szCs w:val="28"/>
        </w:rPr>
        <w:t xml:space="preserve"> </w:t>
      </w:r>
      <w:r w:rsidRPr="00860A23">
        <w:rPr>
          <w:b/>
          <w:sz w:val="28"/>
          <w:szCs w:val="28"/>
        </w:rPr>
        <w:t>практическо</w:t>
      </w:r>
      <w:r w:rsidR="004839AC">
        <w:rPr>
          <w:b/>
          <w:sz w:val="28"/>
          <w:szCs w:val="28"/>
        </w:rPr>
        <w:t>й</w:t>
      </w:r>
      <w:r w:rsidRPr="00860A23">
        <w:rPr>
          <w:b/>
          <w:sz w:val="28"/>
          <w:szCs w:val="28"/>
        </w:rPr>
        <w:t xml:space="preserve"> подготовки </w:t>
      </w:r>
    </w:p>
    <w:p w:rsidR="00793B32" w:rsidRPr="00860A23" w:rsidRDefault="004839AC" w:rsidP="00793B3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60A23">
        <w:rPr>
          <w:b/>
          <w:sz w:val="28"/>
          <w:szCs w:val="28"/>
        </w:rPr>
        <w:t>производственная</w:t>
      </w:r>
      <w:r>
        <w:rPr>
          <w:b/>
          <w:sz w:val="28"/>
          <w:szCs w:val="28"/>
        </w:rPr>
        <w:t xml:space="preserve"> </w:t>
      </w:r>
      <w:r w:rsidR="00793B32" w:rsidRPr="00860A23">
        <w:rPr>
          <w:b/>
          <w:sz w:val="28"/>
          <w:szCs w:val="28"/>
        </w:rPr>
        <w:t>практик</w:t>
      </w:r>
      <w:r w:rsidR="00793B32">
        <w:rPr>
          <w:b/>
          <w:sz w:val="28"/>
          <w:szCs w:val="28"/>
        </w:rPr>
        <w:t>а)</w:t>
      </w:r>
    </w:p>
    <w:p w:rsidR="00793B32" w:rsidRPr="00BB3BB3" w:rsidRDefault="00793B32" w:rsidP="00793B32">
      <w:pPr>
        <w:jc w:val="center"/>
      </w:pPr>
    </w:p>
    <w:p w:rsidR="00793B32" w:rsidRPr="00BB3BB3" w:rsidRDefault="00793B32" w:rsidP="00793B32">
      <w:pPr>
        <w:pStyle w:val="a4"/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______________ __________________</w:t>
      </w:r>
    </w:p>
    <w:p w:rsidR="00793B32" w:rsidRPr="004839AC" w:rsidRDefault="00793B32" w:rsidP="00793B32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4839AC">
        <w:rPr>
          <w:rFonts w:ascii="Times New Roman" w:hAnsi="Times New Roman"/>
          <w:sz w:val="20"/>
          <w:szCs w:val="20"/>
        </w:rPr>
        <w:t>Фамилия, Имя, Отчество обучающегося</w:t>
      </w:r>
    </w:p>
    <w:p w:rsidR="00793B32" w:rsidRPr="00BB3BB3" w:rsidRDefault="00793B32" w:rsidP="00793B32">
      <w:pPr>
        <w:pStyle w:val="a4"/>
        <w:jc w:val="center"/>
        <w:rPr>
          <w:sz w:val="28"/>
          <w:szCs w:val="28"/>
        </w:rPr>
      </w:pPr>
    </w:p>
    <w:p w:rsidR="006B50C0" w:rsidRPr="00E82180" w:rsidRDefault="006B50C0" w:rsidP="006B50C0">
      <w:pPr>
        <w:ind w:right="15"/>
        <w:jc w:val="both"/>
        <w:rPr>
          <w:sz w:val="24"/>
          <w:szCs w:val="24"/>
        </w:rPr>
      </w:pPr>
      <w:r w:rsidRPr="00E82180">
        <w:rPr>
          <w:sz w:val="24"/>
          <w:szCs w:val="24"/>
        </w:rPr>
        <w:t>Направление подготовки: Экономика</w:t>
      </w:r>
    </w:p>
    <w:p w:rsidR="006B50C0" w:rsidRPr="00222850" w:rsidRDefault="006B50C0" w:rsidP="006B50C0">
      <w:pPr>
        <w:pStyle w:val="Default"/>
        <w:ind w:left="4253" w:right="15" w:hanging="4253"/>
        <w:jc w:val="both"/>
      </w:pPr>
      <w:r w:rsidRPr="004665FD">
        <w:t xml:space="preserve">Направленность (профиль) программы: </w:t>
      </w:r>
      <w:r w:rsidR="00FE7BAA" w:rsidRPr="00FE7BAA">
        <w:t>Комплексное управление рисками и страхование</w:t>
      </w:r>
    </w:p>
    <w:p w:rsidR="006B50C0" w:rsidRPr="004665FD" w:rsidRDefault="006B50C0" w:rsidP="006B50C0">
      <w:pPr>
        <w:pStyle w:val="Default"/>
        <w:ind w:right="15"/>
        <w:jc w:val="both"/>
      </w:pPr>
      <w:r w:rsidRPr="004665FD">
        <w:t xml:space="preserve">Вид практики: </w:t>
      </w:r>
      <w:r>
        <w:t xml:space="preserve">производственная </w:t>
      </w:r>
      <w:r w:rsidRPr="004665FD">
        <w:t>практика</w:t>
      </w:r>
    </w:p>
    <w:p w:rsidR="00E21882" w:rsidRPr="00E21882" w:rsidRDefault="006B50C0" w:rsidP="00E21882">
      <w:pPr>
        <w:pStyle w:val="Default"/>
        <w:ind w:right="15"/>
        <w:jc w:val="both"/>
      </w:pPr>
      <w:r w:rsidRPr="004665FD">
        <w:t xml:space="preserve">Тип практики: </w:t>
      </w:r>
      <w:r w:rsidR="00E21882" w:rsidRPr="00E21882">
        <w:t>практика по профилю профессиональной деятельности 1</w:t>
      </w:r>
    </w:p>
    <w:p w:rsidR="006B50C0" w:rsidRPr="004839AC" w:rsidRDefault="006B50C0" w:rsidP="006B50C0">
      <w:pPr>
        <w:pStyle w:val="Default"/>
        <w:ind w:right="15"/>
        <w:jc w:val="both"/>
      </w:pPr>
    </w:p>
    <w:p w:rsidR="006B50C0" w:rsidRDefault="006B50C0" w:rsidP="006B50C0">
      <w:pPr>
        <w:pStyle w:val="a5"/>
        <w:spacing w:after="0" w:line="240" w:lineRule="auto"/>
        <w:ind w:left="0" w:right="15"/>
        <w:jc w:val="both"/>
        <w:rPr>
          <w:rFonts w:ascii="Times New Roman" w:hAnsi="Times New Roman"/>
          <w:sz w:val="24"/>
          <w:szCs w:val="24"/>
        </w:rPr>
      </w:pPr>
      <w:r w:rsidRPr="00AB1FBC">
        <w:rPr>
          <w:rFonts w:ascii="Times New Roman" w:hAnsi="Times New Roman"/>
          <w:sz w:val="24"/>
          <w:szCs w:val="24"/>
        </w:rPr>
        <w:t xml:space="preserve"> </w:t>
      </w:r>
    </w:p>
    <w:p w:rsidR="00B54E67" w:rsidRPr="00AB1FBC" w:rsidRDefault="00B54E67" w:rsidP="00B54E67">
      <w:pPr>
        <w:pStyle w:val="a5"/>
        <w:spacing w:after="0" w:line="240" w:lineRule="auto"/>
        <w:ind w:left="0" w:right="15"/>
        <w:jc w:val="both"/>
        <w:rPr>
          <w:rFonts w:ascii="Times New Roman" w:hAnsi="Times New Roman"/>
          <w:sz w:val="24"/>
          <w:szCs w:val="24"/>
        </w:rPr>
      </w:pPr>
      <w:r w:rsidRPr="00AB1FBC">
        <w:rPr>
          <w:rFonts w:ascii="Times New Roman" w:hAnsi="Times New Roman"/>
          <w:sz w:val="24"/>
          <w:szCs w:val="24"/>
        </w:rPr>
        <w:t>Задание для практической подготовки при реализации производственной практики:</w:t>
      </w:r>
    </w:p>
    <w:p w:rsidR="00B54E67" w:rsidRPr="00767A2F" w:rsidRDefault="00B54E67" w:rsidP="00B54E67">
      <w:pPr>
        <w:pStyle w:val="a5"/>
        <w:numPr>
          <w:ilvl w:val="0"/>
          <w:numId w:val="31"/>
        </w:numPr>
        <w:tabs>
          <w:tab w:val="left" w:pos="426"/>
        </w:tabs>
        <w:spacing w:after="0" w:line="24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Произвести </w:t>
      </w:r>
      <w:r w:rsidRPr="00EF60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оценку деятельности организации </w:t>
      </w:r>
      <w:r w:rsidRPr="00E32FB5">
        <w:rPr>
          <w:rFonts w:ascii="Times New Roman" w:hAnsi="Times New Roman"/>
          <w:sz w:val="24"/>
          <w:szCs w:val="24"/>
        </w:rPr>
        <w:t>(</w:t>
      </w:r>
      <w:r w:rsidRPr="00E32FB5">
        <w:rPr>
          <w:rFonts w:ascii="Times New Roman" w:hAnsi="Times New Roman"/>
          <w:i/>
          <w:sz w:val="24"/>
          <w:szCs w:val="24"/>
        </w:rPr>
        <w:t xml:space="preserve">наименование </w:t>
      </w:r>
      <w:r w:rsidRPr="00E32FB5">
        <w:rPr>
          <w:rFonts w:ascii="Times New Roman" w:hAnsi="Times New Roman"/>
          <w:i/>
          <w:iCs/>
          <w:sz w:val="24"/>
          <w:szCs w:val="24"/>
        </w:rPr>
        <w:t>профильной организации</w:t>
      </w:r>
      <w:r w:rsidRPr="00EF60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F60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страховом рынке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E32FB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B54E67" w:rsidRPr="00222850" w:rsidRDefault="00B54E67" w:rsidP="00B54E67">
      <w:pPr>
        <w:pStyle w:val="a5"/>
        <w:numPr>
          <w:ilvl w:val="0"/>
          <w:numId w:val="31"/>
        </w:numPr>
        <w:tabs>
          <w:tab w:val="left" w:pos="426"/>
        </w:tabs>
        <w:spacing w:after="0" w:line="24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 w:rsidRPr="00222850">
        <w:rPr>
          <w:rFonts w:ascii="Times New Roman" w:hAnsi="Times New Roman"/>
          <w:sz w:val="24"/>
          <w:szCs w:val="24"/>
        </w:rPr>
        <w:t>Описать систему нормативного регулирования деятельности организации (</w:t>
      </w:r>
      <w:r w:rsidRPr="00222850">
        <w:rPr>
          <w:rFonts w:ascii="Times New Roman" w:hAnsi="Times New Roman"/>
          <w:i/>
          <w:sz w:val="24"/>
          <w:szCs w:val="24"/>
        </w:rPr>
        <w:t xml:space="preserve">наименование </w:t>
      </w:r>
      <w:r w:rsidRPr="00222850">
        <w:rPr>
          <w:rFonts w:ascii="Times New Roman" w:hAnsi="Times New Roman"/>
          <w:i/>
          <w:iCs/>
          <w:sz w:val="24"/>
          <w:szCs w:val="24"/>
        </w:rPr>
        <w:t>профильной организации).</w:t>
      </w:r>
    </w:p>
    <w:p w:rsidR="00B54E67" w:rsidRPr="00767A2F" w:rsidRDefault="00B54E67" w:rsidP="00B54E67">
      <w:pPr>
        <w:pStyle w:val="a5"/>
        <w:numPr>
          <w:ilvl w:val="0"/>
          <w:numId w:val="31"/>
        </w:numPr>
        <w:tabs>
          <w:tab w:val="left" w:pos="426"/>
        </w:tabs>
        <w:spacing w:after="0" w:line="24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 w:rsidRPr="00EF6084">
        <w:rPr>
          <w:rFonts w:ascii="YS Text" w:eastAsia="Times New Roman" w:hAnsi="YS Text" w:hint="eastAsia"/>
          <w:color w:val="000000"/>
          <w:sz w:val="23"/>
          <w:szCs w:val="23"/>
        </w:rPr>
        <w:t>Д</w:t>
      </w:r>
      <w:r w:rsidRPr="00EF6084">
        <w:rPr>
          <w:rFonts w:ascii="YS Text" w:eastAsia="Times New Roman" w:hAnsi="YS Text"/>
          <w:color w:val="000000"/>
          <w:sz w:val="23"/>
          <w:szCs w:val="23"/>
        </w:rPr>
        <w:t>ать характеристику документального и программного</w:t>
      </w:r>
      <w:r w:rsidRPr="00D53DD8">
        <w:rPr>
          <w:rFonts w:ascii="YS Text" w:eastAsia="Times New Roman" w:hAnsi="YS Text"/>
          <w:color w:val="000000"/>
          <w:sz w:val="23"/>
          <w:szCs w:val="23"/>
        </w:rPr>
        <w:t xml:space="preserve"> обеспечени</w:t>
      </w:r>
      <w:r w:rsidRPr="00EF6084">
        <w:rPr>
          <w:rFonts w:ascii="YS Text" w:eastAsia="Times New Roman" w:hAnsi="YS Text"/>
          <w:color w:val="000000"/>
          <w:sz w:val="23"/>
          <w:szCs w:val="23"/>
        </w:rPr>
        <w:t>я</w:t>
      </w:r>
      <w:r w:rsidRPr="00D53DD8">
        <w:rPr>
          <w:rFonts w:ascii="YS Text" w:eastAsia="Times New Roman" w:hAnsi="YS Text"/>
          <w:color w:val="000000"/>
          <w:sz w:val="23"/>
          <w:szCs w:val="23"/>
        </w:rPr>
        <w:t xml:space="preserve"> </w:t>
      </w:r>
      <w:r w:rsidRPr="00EF6084">
        <w:rPr>
          <w:rFonts w:ascii="YS Text" w:eastAsia="Times New Roman" w:hAnsi="YS Text"/>
          <w:color w:val="000000"/>
          <w:sz w:val="23"/>
          <w:szCs w:val="23"/>
        </w:rPr>
        <w:t xml:space="preserve">страховой деятельности </w:t>
      </w:r>
      <w:r w:rsidRPr="00EF6084">
        <w:rPr>
          <w:rFonts w:ascii="Times New Roman" w:hAnsi="Times New Roman"/>
          <w:sz w:val="24"/>
          <w:szCs w:val="24"/>
        </w:rPr>
        <w:t>организации</w:t>
      </w:r>
      <w:r w:rsidRPr="00222850">
        <w:rPr>
          <w:rFonts w:ascii="Times New Roman" w:hAnsi="Times New Roman"/>
          <w:sz w:val="24"/>
          <w:szCs w:val="24"/>
        </w:rPr>
        <w:t xml:space="preserve"> (</w:t>
      </w:r>
      <w:r w:rsidRPr="00222850">
        <w:rPr>
          <w:rFonts w:ascii="Times New Roman" w:hAnsi="Times New Roman"/>
          <w:i/>
          <w:sz w:val="24"/>
          <w:szCs w:val="24"/>
        </w:rPr>
        <w:t xml:space="preserve">наименование </w:t>
      </w:r>
      <w:r w:rsidRPr="00222850">
        <w:rPr>
          <w:rFonts w:ascii="Times New Roman" w:hAnsi="Times New Roman"/>
          <w:i/>
          <w:iCs/>
          <w:sz w:val="24"/>
          <w:szCs w:val="24"/>
        </w:rPr>
        <w:t>профильной</w:t>
      </w:r>
      <w:r w:rsidRPr="00E32FB5">
        <w:rPr>
          <w:rFonts w:ascii="Times New Roman" w:hAnsi="Times New Roman"/>
          <w:i/>
          <w:iCs/>
          <w:sz w:val="24"/>
          <w:szCs w:val="24"/>
        </w:rPr>
        <w:t xml:space="preserve"> организации)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B54E67" w:rsidRPr="00767A2F" w:rsidRDefault="00B54E67" w:rsidP="00B54E67">
      <w:pPr>
        <w:pStyle w:val="a5"/>
        <w:numPr>
          <w:ilvl w:val="0"/>
          <w:numId w:val="31"/>
        </w:numPr>
        <w:tabs>
          <w:tab w:val="left" w:pos="426"/>
        </w:tabs>
        <w:spacing w:after="0" w:line="240" w:lineRule="auto"/>
        <w:ind w:left="0" w:right="15" w:firstLine="0"/>
        <w:jc w:val="both"/>
        <w:rPr>
          <w:rStyle w:val="a9"/>
          <w:noProof/>
        </w:rPr>
      </w:pPr>
      <w:r w:rsidRPr="00767A2F">
        <w:rPr>
          <w:rFonts w:ascii="Times New Roman" w:hAnsi="Times New Roman"/>
          <w:sz w:val="24"/>
          <w:szCs w:val="24"/>
        </w:rPr>
        <w:t>Выполнить индивидуальное задание по теме</w:t>
      </w:r>
      <w:r w:rsidRPr="00767A2F">
        <w:rPr>
          <w:sz w:val="28"/>
          <w:szCs w:val="28"/>
        </w:rPr>
        <w:t xml:space="preserve"> </w:t>
      </w:r>
      <w:r>
        <w:rPr>
          <w:sz w:val="28"/>
          <w:szCs w:val="28"/>
        </w:rPr>
        <w:t>…….</w:t>
      </w:r>
    </w:p>
    <w:p w:rsidR="006B50C0" w:rsidRDefault="006B50C0" w:rsidP="00793B32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  <w:lang w:val="x-none"/>
        </w:rPr>
      </w:pPr>
    </w:p>
    <w:p w:rsidR="006B50C0" w:rsidRDefault="006B50C0" w:rsidP="00793B32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  <w:lang w:val="x-none"/>
        </w:rPr>
      </w:pPr>
    </w:p>
    <w:p w:rsidR="00793B32" w:rsidRPr="00F75EF7" w:rsidRDefault="00793B32" w:rsidP="00793B32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Руководитель практики от ОмГА(ФИО, должность)</w:t>
      </w:r>
      <w:r>
        <w:rPr>
          <w:sz w:val="24"/>
          <w:szCs w:val="24"/>
        </w:rPr>
        <w:t>:  ____________</w:t>
      </w:r>
    </w:p>
    <w:p w:rsidR="00793B32" w:rsidRDefault="00793B32" w:rsidP="00793B32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793B32" w:rsidRPr="00F75EF7" w:rsidRDefault="00793B32" w:rsidP="00793B32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Задание принял(а) к исполнению (ФИО):  _____________</w:t>
      </w:r>
    </w:p>
    <w:p w:rsidR="00564655" w:rsidRPr="00BE732C" w:rsidRDefault="00B84D80" w:rsidP="00B84D80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br w:type="page"/>
      </w:r>
      <w:r w:rsidR="00564655" w:rsidRPr="00BE732C">
        <w:rPr>
          <w:sz w:val="28"/>
          <w:szCs w:val="28"/>
        </w:rPr>
        <w:t xml:space="preserve">Приложение </w:t>
      </w:r>
      <w:r w:rsidR="003760F7">
        <w:rPr>
          <w:sz w:val="28"/>
          <w:szCs w:val="28"/>
        </w:rPr>
        <w:t>5</w:t>
      </w:r>
    </w:p>
    <w:p w:rsidR="00564655" w:rsidRPr="00F37185" w:rsidRDefault="00564655" w:rsidP="000931AE">
      <w:pPr>
        <w:jc w:val="center"/>
        <w:rPr>
          <w:bCs/>
          <w:sz w:val="28"/>
          <w:szCs w:val="28"/>
        </w:rPr>
      </w:pPr>
    </w:p>
    <w:p w:rsidR="00793B32" w:rsidRPr="00BB3BB3" w:rsidRDefault="00793B32" w:rsidP="00793B32">
      <w:pPr>
        <w:jc w:val="center"/>
        <w:rPr>
          <w:bCs/>
          <w:sz w:val="28"/>
          <w:szCs w:val="28"/>
        </w:rPr>
      </w:pPr>
      <w:r w:rsidRPr="00BB3BB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sz w:val="28"/>
          <w:szCs w:val="28"/>
        </w:rPr>
        <w:br/>
        <w:t>«Омская гуманитарная академия»</w:t>
      </w:r>
    </w:p>
    <w:p w:rsidR="00793B32" w:rsidRPr="00BB3BB3" w:rsidRDefault="00793B32" w:rsidP="00793B32">
      <w:pPr>
        <w:jc w:val="center"/>
        <w:rPr>
          <w:b/>
          <w:bCs/>
          <w:sz w:val="28"/>
          <w:szCs w:val="28"/>
        </w:rPr>
      </w:pPr>
    </w:p>
    <w:p w:rsidR="00793B32" w:rsidRPr="00BB3BB3" w:rsidRDefault="00793B32" w:rsidP="00793B32">
      <w:pPr>
        <w:rPr>
          <w:sz w:val="24"/>
          <w:szCs w:val="24"/>
        </w:rPr>
      </w:pPr>
    </w:p>
    <w:p w:rsidR="00793B32" w:rsidRPr="00A27B4F" w:rsidRDefault="00793B32" w:rsidP="00793B32">
      <w:pPr>
        <w:jc w:val="center"/>
        <w:outlineLvl w:val="1"/>
        <w:rPr>
          <w:b/>
          <w:sz w:val="24"/>
          <w:szCs w:val="24"/>
        </w:rPr>
      </w:pPr>
      <w:r w:rsidRPr="00A27B4F"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  <w:r>
        <w:rPr>
          <w:b/>
          <w:sz w:val="24"/>
          <w:szCs w:val="24"/>
        </w:rPr>
        <w:t>(</w:t>
      </w:r>
      <w:r w:rsidR="004839AC">
        <w:rPr>
          <w:b/>
          <w:sz w:val="24"/>
          <w:szCs w:val="24"/>
        </w:rPr>
        <w:t>ПРОИЗВОДСТВЕННАЯ</w:t>
      </w:r>
      <w:r w:rsidRPr="00A27B4F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793B32" w:rsidRPr="00BB3BB3" w:rsidRDefault="00793B32" w:rsidP="00793B32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8"/>
          <w:szCs w:val="28"/>
        </w:rPr>
        <w:t xml:space="preserve"> __________________________________________________________________ </w:t>
      </w:r>
      <w:r w:rsidRPr="00BB3BB3">
        <w:rPr>
          <w:color w:val="auto"/>
          <w:sz w:val="20"/>
          <w:szCs w:val="20"/>
        </w:rPr>
        <w:t xml:space="preserve">(Ф.И.О. обучающегося) </w:t>
      </w:r>
    </w:p>
    <w:p w:rsidR="00E21882" w:rsidRPr="00E82180" w:rsidRDefault="00E21882" w:rsidP="00E21882">
      <w:pPr>
        <w:ind w:right="15"/>
        <w:jc w:val="both"/>
        <w:rPr>
          <w:sz w:val="24"/>
          <w:szCs w:val="24"/>
        </w:rPr>
      </w:pPr>
      <w:r w:rsidRPr="00E82180">
        <w:rPr>
          <w:sz w:val="24"/>
          <w:szCs w:val="24"/>
        </w:rPr>
        <w:t>Направление подготовки: Экономика</w:t>
      </w:r>
    </w:p>
    <w:p w:rsidR="00E21882" w:rsidRPr="00222850" w:rsidRDefault="00E21882" w:rsidP="00E21882">
      <w:pPr>
        <w:pStyle w:val="Default"/>
        <w:ind w:left="4253" w:right="15" w:hanging="4253"/>
        <w:jc w:val="both"/>
      </w:pPr>
      <w:r w:rsidRPr="004665FD">
        <w:t xml:space="preserve">Направленность (профиль) программы: </w:t>
      </w:r>
      <w:r w:rsidRPr="00FE7BAA">
        <w:t>Комплексное управление рисками и страхование</w:t>
      </w:r>
    </w:p>
    <w:p w:rsidR="00E21882" w:rsidRPr="004665FD" w:rsidRDefault="00E21882" w:rsidP="00E21882">
      <w:pPr>
        <w:pStyle w:val="Default"/>
        <w:ind w:right="15"/>
        <w:jc w:val="both"/>
      </w:pPr>
      <w:r w:rsidRPr="004665FD">
        <w:t xml:space="preserve">Вид практики: </w:t>
      </w:r>
      <w:r>
        <w:t xml:space="preserve">производственная </w:t>
      </w:r>
      <w:r w:rsidRPr="004665FD">
        <w:t>практика</w:t>
      </w:r>
    </w:p>
    <w:p w:rsidR="00E21882" w:rsidRPr="00E21882" w:rsidRDefault="00E21882" w:rsidP="00E21882">
      <w:pPr>
        <w:pStyle w:val="Default"/>
        <w:ind w:right="15"/>
        <w:jc w:val="both"/>
      </w:pPr>
      <w:r w:rsidRPr="004665FD">
        <w:t xml:space="preserve">Тип практики: </w:t>
      </w:r>
      <w:r w:rsidRPr="00E21882">
        <w:t>практика по профилю профессиональной деятельности 1</w:t>
      </w:r>
    </w:p>
    <w:p w:rsidR="00E21882" w:rsidRPr="004839AC" w:rsidRDefault="00E21882" w:rsidP="00E21882">
      <w:pPr>
        <w:pStyle w:val="Default"/>
        <w:ind w:right="15"/>
        <w:jc w:val="both"/>
      </w:pPr>
    </w:p>
    <w:p w:rsidR="00793B32" w:rsidRPr="00452A83" w:rsidRDefault="00793B32" w:rsidP="00793B32">
      <w:pPr>
        <w:pStyle w:val="Default"/>
        <w:jc w:val="both"/>
        <w:rPr>
          <w:color w:val="auto"/>
        </w:rPr>
      </w:pPr>
    </w:p>
    <w:p w:rsidR="00793B32" w:rsidRPr="00BB3BB3" w:rsidRDefault="00793B32" w:rsidP="00793B32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ОмГА ________________________________________________</w:t>
      </w:r>
    </w:p>
    <w:p w:rsidR="00793B32" w:rsidRPr="00BB3BB3" w:rsidRDefault="00793B32" w:rsidP="00793B32">
      <w:pPr>
        <w:pStyle w:val="Default"/>
        <w:jc w:val="center"/>
        <w:rPr>
          <w:color w:val="auto"/>
        </w:rPr>
      </w:pPr>
      <w:r w:rsidRPr="00BB3BB3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</w:p>
    <w:p w:rsidR="00793B32" w:rsidRPr="00BB3BB3" w:rsidRDefault="00793B32" w:rsidP="00793B32">
      <w:pPr>
        <w:pStyle w:val="Default"/>
        <w:jc w:val="both"/>
        <w:rPr>
          <w:color w:val="auto"/>
        </w:rPr>
      </w:pPr>
      <w:r w:rsidRPr="00BB3BB3">
        <w:rPr>
          <w:color w:val="auto"/>
        </w:rPr>
        <w:t>Наименование профильной организации _________________________________________</w:t>
      </w:r>
    </w:p>
    <w:p w:rsidR="00793B32" w:rsidRPr="00BB3BB3" w:rsidRDefault="00793B32" w:rsidP="00793B32">
      <w:pPr>
        <w:pStyle w:val="Default"/>
        <w:jc w:val="center"/>
        <w:rPr>
          <w:color w:val="auto"/>
        </w:rPr>
      </w:pPr>
      <w:r w:rsidRPr="00BB3BB3">
        <w:rPr>
          <w:color w:val="auto"/>
        </w:rPr>
        <w:t>____________________________________________________________________________</w:t>
      </w:r>
    </w:p>
    <w:p w:rsidR="00793B32" w:rsidRPr="00BB3BB3" w:rsidRDefault="00793B32" w:rsidP="00793B32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профильной организации_________________________________</w:t>
      </w:r>
    </w:p>
    <w:p w:rsidR="00793B32" w:rsidRDefault="00695A6D" w:rsidP="00793B32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</w:t>
      </w:r>
      <w:r w:rsidR="00793B32" w:rsidRPr="00BB3BB3">
        <w:rPr>
          <w:color w:val="auto"/>
          <w:sz w:val="20"/>
          <w:szCs w:val="20"/>
        </w:rPr>
        <w:t xml:space="preserve">(должность Ф.И.О.) </w:t>
      </w:r>
    </w:p>
    <w:p w:rsidR="00695A6D" w:rsidRDefault="00695A6D" w:rsidP="00793B32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695A6D" w:rsidRPr="00AB1FBC" w:rsidTr="00625B4A">
        <w:tc>
          <w:tcPr>
            <w:tcW w:w="817" w:type="dxa"/>
          </w:tcPr>
          <w:p w:rsidR="00695A6D" w:rsidRPr="00AB1FBC" w:rsidRDefault="00695A6D" w:rsidP="00625B4A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695A6D" w:rsidRPr="00AB1FBC" w:rsidRDefault="00695A6D" w:rsidP="00625B4A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 xml:space="preserve">Сроки </w:t>
            </w:r>
          </w:p>
          <w:p w:rsidR="00695A6D" w:rsidRPr="00AB1FBC" w:rsidRDefault="00695A6D" w:rsidP="00625B4A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695A6D" w:rsidRPr="00AB1FBC" w:rsidRDefault="00695A6D" w:rsidP="00625B4A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Планируемые работы</w:t>
            </w:r>
          </w:p>
        </w:tc>
      </w:tr>
      <w:tr w:rsidR="006B50C0" w:rsidRPr="00AB1FBC" w:rsidTr="00625B4A">
        <w:tc>
          <w:tcPr>
            <w:tcW w:w="817" w:type="dxa"/>
          </w:tcPr>
          <w:p w:rsidR="006B50C0" w:rsidRPr="00AB1FBC" w:rsidRDefault="006B50C0" w:rsidP="006B50C0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6B50C0" w:rsidRPr="00AB1FBC" w:rsidRDefault="006B50C0" w:rsidP="006B50C0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6B50C0" w:rsidRPr="00AB1FBC" w:rsidRDefault="006B50C0" w:rsidP="006B50C0">
            <w:pPr>
              <w:ind w:right="15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B54E67" w:rsidRPr="00AB1FBC" w:rsidTr="00625B4A">
        <w:tc>
          <w:tcPr>
            <w:tcW w:w="817" w:type="dxa"/>
          </w:tcPr>
          <w:p w:rsidR="00B54E67" w:rsidRPr="00AB1FBC" w:rsidRDefault="00B54E67" w:rsidP="00B54E67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B54E67" w:rsidRPr="00AB1FBC" w:rsidRDefault="00B54E67" w:rsidP="00B54E67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B54E67" w:rsidRPr="005005AF" w:rsidRDefault="00B54E67" w:rsidP="00B54E6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005AF">
              <w:rPr>
                <w:color w:val="000000"/>
                <w:sz w:val="24"/>
                <w:szCs w:val="24"/>
                <w:shd w:val="clear" w:color="auto" w:fill="FFFFFF"/>
              </w:rPr>
              <w:t>ценк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005AF">
              <w:rPr>
                <w:color w:val="000000"/>
                <w:sz w:val="24"/>
                <w:szCs w:val="24"/>
                <w:shd w:val="clear" w:color="auto" w:fill="FFFFFF"/>
              </w:rPr>
              <w:t xml:space="preserve"> деятельности организации </w:t>
            </w:r>
            <w:r w:rsidRPr="005005AF">
              <w:rPr>
                <w:sz w:val="24"/>
                <w:szCs w:val="24"/>
              </w:rPr>
              <w:t>(</w:t>
            </w:r>
            <w:r w:rsidRPr="005005AF">
              <w:rPr>
                <w:i/>
                <w:sz w:val="24"/>
                <w:szCs w:val="24"/>
              </w:rPr>
              <w:t xml:space="preserve">наименование </w:t>
            </w:r>
            <w:r w:rsidRPr="005005AF">
              <w:rPr>
                <w:i/>
                <w:iCs/>
                <w:sz w:val="24"/>
                <w:szCs w:val="24"/>
              </w:rPr>
              <w:t>профильной организации</w:t>
            </w:r>
            <w:r w:rsidRPr="005005AF">
              <w:rPr>
                <w:color w:val="000000"/>
                <w:sz w:val="24"/>
                <w:szCs w:val="24"/>
                <w:shd w:val="clear" w:color="auto" w:fill="FFFFFF"/>
              </w:rPr>
              <w:t>) на страховом рынке</w:t>
            </w:r>
            <w:r w:rsidRPr="005005AF">
              <w:rPr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B54E67" w:rsidRPr="00AB1FBC" w:rsidTr="00625B4A">
        <w:tc>
          <w:tcPr>
            <w:tcW w:w="817" w:type="dxa"/>
          </w:tcPr>
          <w:p w:rsidR="00B54E67" w:rsidRPr="00AB1FBC" w:rsidRDefault="00B54E67" w:rsidP="00B54E67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B54E67" w:rsidRPr="00AB1FBC" w:rsidRDefault="00B54E67" w:rsidP="00B54E67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B54E67" w:rsidRPr="005005AF" w:rsidRDefault="00B54E67" w:rsidP="00B54E6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5005AF">
              <w:rPr>
                <w:sz w:val="24"/>
                <w:szCs w:val="24"/>
              </w:rPr>
              <w:t>Описа</w:t>
            </w:r>
            <w:r>
              <w:rPr>
                <w:sz w:val="24"/>
                <w:szCs w:val="24"/>
              </w:rPr>
              <w:t>ние</w:t>
            </w:r>
            <w:r w:rsidRPr="005005AF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ы</w:t>
            </w:r>
            <w:r w:rsidRPr="005005AF">
              <w:rPr>
                <w:sz w:val="24"/>
                <w:szCs w:val="24"/>
              </w:rPr>
              <w:t xml:space="preserve"> нормативного регулирования деятельности организации (</w:t>
            </w:r>
            <w:r w:rsidRPr="005005AF">
              <w:rPr>
                <w:i/>
                <w:sz w:val="24"/>
                <w:szCs w:val="24"/>
              </w:rPr>
              <w:t xml:space="preserve">наименование </w:t>
            </w:r>
            <w:r w:rsidRPr="005005AF">
              <w:rPr>
                <w:i/>
                <w:iCs/>
                <w:sz w:val="24"/>
                <w:szCs w:val="24"/>
              </w:rPr>
              <w:t>профильной организации).</w:t>
            </w:r>
          </w:p>
        </w:tc>
      </w:tr>
      <w:tr w:rsidR="00B54E67" w:rsidRPr="00AB1FBC" w:rsidTr="00625B4A">
        <w:tc>
          <w:tcPr>
            <w:tcW w:w="817" w:type="dxa"/>
          </w:tcPr>
          <w:p w:rsidR="00B54E67" w:rsidRPr="00AB1FBC" w:rsidRDefault="00B54E67" w:rsidP="00B54E67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54E67" w:rsidRPr="00AB1FBC" w:rsidRDefault="00B54E67" w:rsidP="00B54E67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B54E67" w:rsidRPr="005005AF" w:rsidRDefault="00B54E67" w:rsidP="00B54E6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Х</w:t>
            </w:r>
            <w:r w:rsidRPr="005005AF">
              <w:rPr>
                <w:rFonts w:ascii="YS Text" w:hAnsi="YS Text"/>
                <w:color w:val="000000"/>
                <w:sz w:val="23"/>
                <w:szCs w:val="23"/>
              </w:rPr>
              <w:t>арактеристик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а</w:t>
            </w:r>
            <w:r w:rsidRPr="005005AF">
              <w:rPr>
                <w:rFonts w:ascii="YS Text" w:hAnsi="YS Text"/>
                <w:color w:val="000000"/>
                <w:sz w:val="23"/>
                <w:szCs w:val="23"/>
              </w:rPr>
              <w:t xml:space="preserve"> документального и программного обеспечения страховой деятельности </w:t>
            </w:r>
            <w:r w:rsidRPr="005005AF">
              <w:rPr>
                <w:sz w:val="24"/>
                <w:szCs w:val="24"/>
              </w:rPr>
              <w:t>организации (</w:t>
            </w:r>
            <w:r w:rsidRPr="005005AF">
              <w:rPr>
                <w:i/>
                <w:sz w:val="24"/>
                <w:szCs w:val="24"/>
              </w:rPr>
              <w:t xml:space="preserve">наименование </w:t>
            </w:r>
            <w:r w:rsidRPr="005005AF">
              <w:rPr>
                <w:i/>
                <w:iCs/>
                <w:sz w:val="24"/>
                <w:szCs w:val="24"/>
              </w:rPr>
              <w:t>профильной организации).</w:t>
            </w:r>
          </w:p>
        </w:tc>
      </w:tr>
      <w:tr w:rsidR="006B50C0" w:rsidRPr="00AB1FBC" w:rsidTr="00625B4A">
        <w:tc>
          <w:tcPr>
            <w:tcW w:w="817" w:type="dxa"/>
          </w:tcPr>
          <w:p w:rsidR="006B50C0" w:rsidRPr="00AB1FBC" w:rsidRDefault="006B50C0" w:rsidP="006B50C0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B50C0" w:rsidRPr="00AB1FBC" w:rsidRDefault="006B50C0" w:rsidP="006B50C0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6B50C0" w:rsidRPr="00AB1FBC" w:rsidRDefault="006B50C0" w:rsidP="006B50C0">
            <w:pPr>
              <w:jc w:val="both"/>
              <w:rPr>
                <w:sz w:val="24"/>
                <w:szCs w:val="24"/>
              </w:rPr>
            </w:pPr>
            <w:r w:rsidRPr="00AB1FBC">
              <w:rPr>
                <w:rFonts w:eastAsia="Calibri"/>
                <w:sz w:val="24"/>
                <w:szCs w:val="24"/>
              </w:rPr>
              <w:t>Выполнение индивидуального задания</w:t>
            </w:r>
            <w:r>
              <w:rPr>
                <w:rFonts w:eastAsia="Calibri"/>
                <w:sz w:val="24"/>
                <w:szCs w:val="24"/>
              </w:rPr>
              <w:t xml:space="preserve"> на тему……………..</w:t>
            </w:r>
            <w:r w:rsidRPr="00AB1FB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B50C0" w:rsidRPr="00AB1FBC" w:rsidTr="00625B4A">
        <w:tc>
          <w:tcPr>
            <w:tcW w:w="817" w:type="dxa"/>
          </w:tcPr>
          <w:p w:rsidR="006B50C0" w:rsidRPr="00AB1FBC" w:rsidRDefault="006B50C0" w:rsidP="006B50C0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126" w:type="dxa"/>
          </w:tcPr>
          <w:p w:rsidR="006B50C0" w:rsidRPr="00AB1FBC" w:rsidRDefault="006B50C0" w:rsidP="006B50C0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6B50C0" w:rsidRPr="00AB1FBC" w:rsidRDefault="006B50C0" w:rsidP="006B50C0">
            <w:pPr>
              <w:ind w:right="15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 xml:space="preserve">Подготовка и предоставление отчета </w:t>
            </w:r>
          </w:p>
        </w:tc>
      </w:tr>
    </w:tbl>
    <w:p w:rsidR="00793B32" w:rsidRPr="00BB3BB3" w:rsidRDefault="00793B32" w:rsidP="00793B32">
      <w:pPr>
        <w:rPr>
          <w:sz w:val="24"/>
          <w:szCs w:val="24"/>
        </w:rPr>
      </w:pPr>
    </w:p>
    <w:p w:rsidR="00793B32" w:rsidRPr="00BB3BB3" w:rsidRDefault="00793B32" w:rsidP="00793B32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Заведующий кафедрой </w:t>
      </w:r>
      <w:r w:rsidR="00695A6D">
        <w:rPr>
          <w:sz w:val="24"/>
          <w:szCs w:val="24"/>
        </w:rPr>
        <w:t>ЭиУП</w:t>
      </w:r>
      <w:r w:rsidRPr="00BB3BB3">
        <w:rPr>
          <w:sz w:val="24"/>
          <w:szCs w:val="24"/>
        </w:rPr>
        <w:t>:</w:t>
      </w:r>
      <w:r w:rsidRPr="00BB3BB3">
        <w:rPr>
          <w:sz w:val="24"/>
          <w:szCs w:val="24"/>
        </w:rPr>
        <w:tab/>
        <w:t>__________________ / ___________________</w:t>
      </w:r>
    </w:p>
    <w:p w:rsidR="00793B32" w:rsidRPr="00BB3BB3" w:rsidRDefault="00793B32" w:rsidP="00793B32">
      <w:pPr>
        <w:rPr>
          <w:sz w:val="24"/>
          <w:szCs w:val="24"/>
        </w:rPr>
      </w:pPr>
      <w:r w:rsidRPr="00BB3BB3">
        <w:rPr>
          <w:sz w:val="24"/>
          <w:szCs w:val="24"/>
        </w:rPr>
        <w:t>Руководитель практики от ОмГА</w:t>
      </w:r>
      <w:r w:rsidRPr="00BB3BB3">
        <w:rPr>
          <w:sz w:val="24"/>
          <w:szCs w:val="24"/>
        </w:rPr>
        <w:tab/>
        <w:t>___________________ / ____________________</w:t>
      </w:r>
    </w:p>
    <w:p w:rsidR="00793B32" w:rsidRPr="00BB3BB3" w:rsidRDefault="00793B32" w:rsidP="00793B32">
      <w:pPr>
        <w:jc w:val="both"/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793B32" w:rsidRDefault="00793B32" w:rsidP="00793B32">
      <w:pPr>
        <w:rPr>
          <w:bCs/>
          <w:sz w:val="28"/>
          <w:szCs w:val="28"/>
        </w:rPr>
      </w:pPr>
    </w:p>
    <w:p w:rsidR="003760F7" w:rsidRPr="00BB3BB3" w:rsidRDefault="003760F7" w:rsidP="003760F7">
      <w:pPr>
        <w:jc w:val="both"/>
        <w:rPr>
          <w:sz w:val="24"/>
          <w:szCs w:val="24"/>
        </w:rPr>
      </w:pPr>
    </w:p>
    <w:p w:rsidR="003760F7" w:rsidRDefault="003760F7" w:rsidP="003760F7">
      <w:pPr>
        <w:rPr>
          <w:bCs/>
          <w:sz w:val="28"/>
          <w:szCs w:val="28"/>
        </w:rPr>
      </w:pPr>
    </w:p>
    <w:p w:rsidR="003760F7" w:rsidRPr="00BB3BB3" w:rsidRDefault="003760F7" w:rsidP="003760F7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BB3BB3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6</w:t>
      </w: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3760F7" w:rsidRPr="002520FA" w:rsidRDefault="003760F7" w:rsidP="003760F7">
      <w:pPr>
        <w:jc w:val="center"/>
        <w:outlineLvl w:val="1"/>
        <w:rPr>
          <w:b/>
          <w:sz w:val="24"/>
          <w:szCs w:val="24"/>
        </w:rPr>
      </w:pPr>
      <w:r w:rsidRPr="002520FA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 xml:space="preserve">ПО </w:t>
      </w:r>
      <w:r w:rsidRPr="002520FA">
        <w:rPr>
          <w:b/>
          <w:sz w:val="24"/>
          <w:szCs w:val="24"/>
        </w:rPr>
        <w:t>ПРАКТИЧЕСКОЙ ПОДГОТОВК</w:t>
      </w:r>
      <w:r>
        <w:rPr>
          <w:b/>
          <w:sz w:val="24"/>
          <w:szCs w:val="24"/>
        </w:rPr>
        <w:t>Е</w:t>
      </w:r>
    </w:p>
    <w:p w:rsidR="003760F7" w:rsidRPr="002520FA" w:rsidRDefault="008102FC" w:rsidP="003760F7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2520FA">
        <w:rPr>
          <w:b/>
          <w:sz w:val="24"/>
          <w:szCs w:val="24"/>
        </w:rPr>
        <w:t>ПРОИЗВОДСТВЕННАЯ</w:t>
      </w:r>
      <w:r w:rsidR="004839AC">
        <w:rPr>
          <w:b/>
          <w:sz w:val="24"/>
          <w:szCs w:val="24"/>
        </w:rPr>
        <w:t xml:space="preserve"> </w:t>
      </w:r>
      <w:r w:rsidR="003760F7" w:rsidRPr="002520FA">
        <w:rPr>
          <w:b/>
          <w:sz w:val="24"/>
          <w:szCs w:val="24"/>
        </w:rPr>
        <w:t>ПРАКТИК</w:t>
      </w:r>
      <w:r w:rsidR="003760F7">
        <w:rPr>
          <w:b/>
          <w:sz w:val="24"/>
          <w:szCs w:val="24"/>
        </w:rPr>
        <w:t>А)</w:t>
      </w:r>
    </w:p>
    <w:p w:rsidR="003760F7" w:rsidRPr="00BB3BB3" w:rsidRDefault="003760F7" w:rsidP="003760F7">
      <w:pPr>
        <w:jc w:val="center"/>
        <w:rPr>
          <w:b/>
          <w:sz w:val="28"/>
          <w:szCs w:val="28"/>
        </w:rPr>
      </w:pPr>
    </w:p>
    <w:p w:rsidR="003760F7" w:rsidRPr="00BB3BB3" w:rsidRDefault="003760F7" w:rsidP="003760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3760F7" w:rsidRPr="00BB3BB3" w:rsidTr="00EE5CBE">
        <w:tc>
          <w:tcPr>
            <w:tcW w:w="332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DD697B">
            <w:pPr>
              <w:jc w:val="both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Подготовка и предоставление отчета </w:t>
            </w:r>
            <w:r>
              <w:rPr>
                <w:sz w:val="24"/>
                <w:szCs w:val="24"/>
              </w:rPr>
              <w:t xml:space="preserve">о прохождении </w:t>
            </w:r>
            <w:r w:rsidR="00DD697B">
              <w:rPr>
                <w:sz w:val="24"/>
                <w:szCs w:val="24"/>
              </w:rPr>
              <w:t>производственной практики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60F7" w:rsidRPr="00BB3BB3" w:rsidRDefault="003760F7" w:rsidP="003760F7">
      <w:pPr>
        <w:jc w:val="center"/>
        <w:rPr>
          <w:sz w:val="24"/>
          <w:szCs w:val="24"/>
        </w:rPr>
      </w:pPr>
    </w:p>
    <w:p w:rsidR="003760F7" w:rsidRPr="00BB3BB3" w:rsidRDefault="003760F7" w:rsidP="003760F7">
      <w:pPr>
        <w:jc w:val="center"/>
        <w:rPr>
          <w:sz w:val="24"/>
          <w:szCs w:val="24"/>
        </w:rPr>
      </w:pPr>
    </w:p>
    <w:p w:rsidR="003760F7" w:rsidRPr="00BB3BB3" w:rsidRDefault="003760F7" w:rsidP="003760F7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>Подпись обучающегося ___________</w:t>
      </w:r>
    </w:p>
    <w:p w:rsidR="003760F7" w:rsidRPr="00BB3BB3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2F78" w:rsidRPr="00F37185" w:rsidRDefault="00B82F78">
      <w:pPr>
        <w:widowControl/>
        <w:autoSpaceDE/>
        <w:autoSpaceDN/>
        <w:adjustRightInd/>
        <w:rPr>
          <w:sz w:val="24"/>
          <w:szCs w:val="24"/>
        </w:rPr>
      </w:pPr>
    </w:p>
    <w:p w:rsidR="00B82F78" w:rsidRPr="00F37185" w:rsidRDefault="00B82F78" w:rsidP="003760F7">
      <w:pPr>
        <w:jc w:val="right"/>
        <w:rPr>
          <w:sz w:val="28"/>
          <w:szCs w:val="28"/>
        </w:rPr>
      </w:pPr>
      <w:r w:rsidRPr="00F37185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7</w:t>
      </w:r>
    </w:p>
    <w:p w:rsidR="00B82F78" w:rsidRPr="00F37185" w:rsidRDefault="00B82F78" w:rsidP="00B82F78">
      <w:pPr>
        <w:jc w:val="center"/>
        <w:rPr>
          <w:sz w:val="28"/>
          <w:szCs w:val="28"/>
        </w:rPr>
      </w:pPr>
    </w:p>
    <w:p w:rsidR="00B84D80" w:rsidRPr="00BB3BB3" w:rsidRDefault="00B84D80" w:rsidP="00B84D80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>__________________________________</w:t>
      </w:r>
      <w:r w:rsidR="004839AC">
        <w:rPr>
          <w:sz w:val="24"/>
          <w:szCs w:val="24"/>
          <w:shd w:val="clear" w:color="auto" w:fill="FFFFFF"/>
        </w:rPr>
        <w:t>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«ОмГА»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 xml:space="preserve">проходил(а) </w:t>
      </w:r>
      <w:r>
        <w:rPr>
          <w:sz w:val="24"/>
          <w:szCs w:val="24"/>
          <w:shd w:val="clear" w:color="auto" w:fill="FFFFFF"/>
        </w:rPr>
        <w:t xml:space="preserve">практическую подготовку при реализации </w:t>
      </w:r>
      <w:r w:rsidR="004839AC">
        <w:rPr>
          <w:sz w:val="24"/>
          <w:szCs w:val="24"/>
          <w:shd w:val="clear" w:color="auto" w:fill="FFFFFF"/>
        </w:rPr>
        <w:t>производственной</w:t>
      </w:r>
      <w:r>
        <w:rPr>
          <w:sz w:val="24"/>
          <w:szCs w:val="24"/>
          <w:shd w:val="clear" w:color="auto" w:fill="FFFFFF"/>
        </w:rPr>
        <w:t xml:space="preserve">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 в___</w:t>
      </w:r>
      <w:r w:rsidRPr="00BB3BB3">
        <w:rPr>
          <w:sz w:val="24"/>
          <w:szCs w:val="24"/>
          <w:shd w:val="clear" w:color="auto" w:fill="FFFFFF"/>
        </w:rPr>
        <w:t>____________________________________________</w:t>
      </w:r>
      <w:r w:rsidR="004839AC">
        <w:rPr>
          <w:sz w:val="24"/>
          <w:szCs w:val="24"/>
          <w:shd w:val="clear" w:color="auto" w:fill="FFFFFF"/>
        </w:rPr>
        <w:t>______________________________</w:t>
      </w:r>
      <w:r w:rsidRPr="00BB3BB3">
        <w:rPr>
          <w:sz w:val="24"/>
          <w:szCs w:val="24"/>
        </w:rPr>
        <w:br/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sz w:val="24"/>
          <w:szCs w:val="24"/>
          <w:shd w:val="clear" w:color="auto" w:fill="FFFFFF"/>
        </w:rPr>
        <w:br/>
      </w:r>
    </w:p>
    <w:p w:rsidR="00B84D80" w:rsidRPr="00BB3BB3" w:rsidRDefault="00B84D80" w:rsidP="004839AC">
      <w:pPr>
        <w:jc w:val="both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4839AC">
        <w:rPr>
          <w:sz w:val="24"/>
          <w:szCs w:val="24"/>
          <w:shd w:val="clear" w:color="auto" w:fill="FFFFFF"/>
        </w:rPr>
        <w:t xml:space="preserve">производственной </w:t>
      </w:r>
      <w:r w:rsidR="004839AC" w:rsidRPr="00BB3BB3">
        <w:rPr>
          <w:sz w:val="24"/>
          <w:szCs w:val="24"/>
          <w:shd w:val="clear" w:color="auto" w:fill="FFFFFF"/>
        </w:rPr>
        <w:t>практик</w:t>
      </w:r>
      <w:r w:rsidR="004839AC">
        <w:rPr>
          <w:sz w:val="24"/>
          <w:szCs w:val="24"/>
          <w:shd w:val="clear" w:color="auto" w:fill="FFFFFF"/>
        </w:rPr>
        <w:t xml:space="preserve">и </w:t>
      </w: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4839AC" w:rsidRDefault="00B84D80" w:rsidP="004839AC">
      <w:pPr>
        <w:jc w:val="both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4839AC">
        <w:rPr>
          <w:sz w:val="24"/>
          <w:szCs w:val="24"/>
          <w:shd w:val="clear" w:color="auto" w:fill="FFFFFF"/>
        </w:rPr>
        <w:t xml:space="preserve">производственной </w:t>
      </w:r>
      <w:r w:rsidR="004839AC" w:rsidRPr="00BB3BB3">
        <w:rPr>
          <w:sz w:val="24"/>
          <w:szCs w:val="24"/>
          <w:shd w:val="clear" w:color="auto" w:fill="FFFFFF"/>
        </w:rPr>
        <w:t>практик</w:t>
      </w:r>
      <w:r w:rsidR="004839AC">
        <w:rPr>
          <w:sz w:val="24"/>
          <w:szCs w:val="24"/>
          <w:shd w:val="clear" w:color="auto" w:fill="FFFFFF"/>
        </w:rPr>
        <w:t xml:space="preserve">и </w:t>
      </w:r>
      <w:r w:rsidRPr="00BB3BB3">
        <w:rPr>
          <w:sz w:val="24"/>
          <w:szCs w:val="24"/>
          <w:shd w:val="clear" w:color="auto" w:fill="FFFFFF"/>
        </w:rPr>
        <w:t xml:space="preserve">обнаружил(а) следующие умения и навыки: </w:t>
      </w:r>
    </w:p>
    <w:p w:rsidR="00B84D80" w:rsidRPr="00BB3BB3" w:rsidRDefault="00B84D80" w:rsidP="004839AC">
      <w:pPr>
        <w:jc w:val="both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4839AC">
        <w:rPr>
          <w:sz w:val="24"/>
          <w:szCs w:val="24"/>
          <w:shd w:val="clear" w:color="auto" w:fill="FFFFFF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2FC">
        <w:rPr>
          <w:sz w:val="24"/>
          <w:szCs w:val="24"/>
          <w:shd w:val="clear" w:color="auto" w:fill="FFFFFF"/>
        </w:rPr>
        <w:t>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B84D80" w:rsidRPr="00BB3BB3" w:rsidRDefault="00B84D80" w:rsidP="00B84D80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B84D80" w:rsidRPr="00BB3BB3" w:rsidRDefault="00B84D80" w:rsidP="00B84D80">
      <w:pPr>
        <w:ind w:firstLine="708"/>
        <w:jc w:val="both"/>
      </w:pPr>
      <w:r w:rsidRPr="00BB3BB3">
        <w:t>подпись</w:t>
      </w:r>
    </w:p>
    <w:p w:rsidR="00B84D80" w:rsidRPr="00BB3BB3" w:rsidRDefault="00B84D80" w:rsidP="00B84D80">
      <w:pPr>
        <w:jc w:val="both"/>
        <w:rPr>
          <w:sz w:val="24"/>
          <w:szCs w:val="24"/>
        </w:rPr>
      </w:pPr>
    </w:p>
    <w:p w:rsidR="00B84D80" w:rsidRPr="00BB3BB3" w:rsidRDefault="00B84D80" w:rsidP="00B84D80">
      <w:pPr>
        <w:jc w:val="both"/>
        <w:rPr>
          <w:sz w:val="24"/>
          <w:szCs w:val="24"/>
        </w:rPr>
      </w:pPr>
    </w:p>
    <w:p w:rsidR="00B84D80" w:rsidRPr="006B50C0" w:rsidRDefault="00B84D80" w:rsidP="00B84D80">
      <w:pPr>
        <w:ind w:firstLine="708"/>
        <w:jc w:val="both"/>
        <w:rPr>
          <w:b/>
          <w:sz w:val="18"/>
          <w:szCs w:val="18"/>
        </w:rPr>
      </w:pPr>
      <w:r w:rsidRPr="006B50C0">
        <w:rPr>
          <w:b/>
          <w:sz w:val="18"/>
          <w:szCs w:val="18"/>
        </w:rPr>
        <w:t>М.П.</w:t>
      </w:r>
    </w:p>
    <w:p w:rsidR="00170C14" w:rsidRPr="00F37185" w:rsidRDefault="00170C14" w:rsidP="00B84D80">
      <w:pPr>
        <w:ind w:firstLine="567"/>
        <w:jc w:val="center"/>
        <w:rPr>
          <w:sz w:val="24"/>
          <w:szCs w:val="24"/>
        </w:rPr>
      </w:pPr>
    </w:p>
    <w:sectPr w:rsidR="00170C14" w:rsidRPr="00F3718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35EC" w:rsidRDefault="006035EC" w:rsidP="00160BC1">
      <w:r>
        <w:separator/>
      </w:r>
    </w:p>
  </w:endnote>
  <w:endnote w:type="continuationSeparator" w:id="0">
    <w:p w:rsidR="006035EC" w:rsidRDefault="006035EC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35EC" w:rsidRDefault="006035EC" w:rsidP="00160BC1">
      <w:r>
        <w:separator/>
      </w:r>
    </w:p>
  </w:footnote>
  <w:footnote w:type="continuationSeparator" w:id="0">
    <w:p w:rsidR="006035EC" w:rsidRDefault="006035EC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5D7"/>
    <w:multiLevelType w:val="hybridMultilevel"/>
    <w:tmpl w:val="51CEB318"/>
    <w:lvl w:ilvl="0" w:tplc="8F0AE6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20742"/>
    <w:multiLevelType w:val="hybridMultilevel"/>
    <w:tmpl w:val="A76ED318"/>
    <w:lvl w:ilvl="0" w:tplc="D0FAA47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57EE3"/>
    <w:multiLevelType w:val="hybridMultilevel"/>
    <w:tmpl w:val="1EE8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B91"/>
    <w:multiLevelType w:val="hybridMultilevel"/>
    <w:tmpl w:val="32821C9A"/>
    <w:lvl w:ilvl="0" w:tplc="AC5CB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E653C"/>
    <w:multiLevelType w:val="hybridMultilevel"/>
    <w:tmpl w:val="E81ADC5A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933FB"/>
    <w:multiLevelType w:val="hybridMultilevel"/>
    <w:tmpl w:val="2276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73227"/>
    <w:multiLevelType w:val="hybridMultilevel"/>
    <w:tmpl w:val="4A5654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2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45D0D"/>
    <w:multiLevelType w:val="hybridMultilevel"/>
    <w:tmpl w:val="2FFC210A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F30F8"/>
    <w:multiLevelType w:val="hybridMultilevel"/>
    <w:tmpl w:val="C4FEBA7E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22D46"/>
    <w:multiLevelType w:val="hybridMultilevel"/>
    <w:tmpl w:val="4C0A87FA"/>
    <w:lvl w:ilvl="0" w:tplc="25184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810B1"/>
    <w:multiLevelType w:val="hybridMultilevel"/>
    <w:tmpl w:val="20A0FF3A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97C73"/>
    <w:multiLevelType w:val="hybridMultilevel"/>
    <w:tmpl w:val="6DB29CA8"/>
    <w:lvl w:ilvl="0" w:tplc="88384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61F76"/>
    <w:multiLevelType w:val="hybridMultilevel"/>
    <w:tmpl w:val="31CE3002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B3B78"/>
    <w:multiLevelType w:val="hybridMultilevel"/>
    <w:tmpl w:val="3B241EC2"/>
    <w:lvl w:ilvl="0" w:tplc="8F0AE66A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4" w15:restartNumberingAfterBreak="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346CC"/>
    <w:multiLevelType w:val="hybridMultilevel"/>
    <w:tmpl w:val="7400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9A71C6"/>
    <w:multiLevelType w:val="hybridMultilevel"/>
    <w:tmpl w:val="528C5AEC"/>
    <w:lvl w:ilvl="0" w:tplc="84845F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46B90"/>
    <w:multiLevelType w:val="hybridMultilevel"/>
    <w:tmpl w:val="5C663022"/>
    <w:lvl w:ilvl="0" w:tplc="EE141E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4025F9C"/>
    <w:multiLevelType w:val="hybridMultilevel"/>
    <w:tmpl w:val="5F9C814C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D7F4B"/>
    <w:multiLevelType w:val="hybridMultilevel"/>
    <w:tmpl w:val="01E27856"/>
    <w:lvl w:ilvl="0" w:tplc="F37A5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E7DFE"/>
    <w:multiLevelType w:val="hybridMultilevel"/>
    <w:tmpl w:val="9F3AD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E523C"/>
    <w:multiLevelType w:val="hybridMultilevel"/>
    <w:tmpl w:val="FD26548E"/>
    <w:lvl w:ilvl="0" w:tplc="8F0AE6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ED5CD2"/>
    <w:multiLevelType w:val="hybridMultilevel"/>
    <w:tmpl w:val="93220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9C20C4D"/>
    <w:multiLevelType w:val="hybridMultilevel"/>
    <w:tmpl w:val="09D4472E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54235"/>
    <w:multiLevelType w:val="hybridMultilevel"/>
    <w:tmpl w:val="69C647A6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81643"/>
    <w:multiLevelType w:val="hybridMultilevel"/>
    <w:tmpl w:val="041AB2C4"/>
    <w:lvl w:ilvl="0" w:tplc="B7F6CF36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9" w15:restartNumberingAfterBreak="0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03046"/>
    <w:multiLevelType w:val="hybridMultilevel"/>
    <w:tmpl w:val="3F04F3B4"/>
    <w:lvl w:ilvl="0" w:tplc="8F0AE6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8"/>
  </w:num>
  <w:num w:numId="4">
    <w:abstractNumId w:val="30"/>
  </w:num>
  <w:num w:numId="5">
    <w:abstractNumId w:val="39"/>
  </w:num>
  <w:num w:numId="6">
    <w:abstractNumId w:val="26"/>
  </w:num>
  <w:num w:numId="7">
    <w:abstractNumId w:val="10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16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5"/>
  </w:num>
  <w:num w:numId="16">
    <w:abstractNumId w:val="20"/>
  </w:num>
  <w:num w:numId="17">
    <w:abstractNumId w:val="33"/>
  </w:num>
  <w:num w:numId="18">
    <w:abstractNumId w:val="35"/>
  </w:num>
  <w:num w:numId="19">
    <w:abstractNumId w:val="36"/>
  </w:num>
  <w:num w:numId="20">
    <w:abstractNumId w:val="40"/>
  </w:num>
  <w:num w:numId="21">
    <w:abstractNumId w:val="21"/>
  </w:num>
  <w:num w:numId="22">
    <w:abstractNumId w:val="19"/>
  </w:num>
  <w:num w:numId="23">
    <w:abstractNumId w:val="23"/>
  </w:num>
  <w:num w:numId="24">
    <w:abstractNumId w:val="0"/>
  </w:num>
  <w:num w:numId="25">
    <w:abstractNumId w:val="17"/>
  </w:num>
  <w:num w:numId="26">
    <w:abstractNumId w:val="3"/>
  </w:num>
  <w:num w:numId="27">
    <w:abstractNumId w:val="38"/>
  </w:num>
  <w:num w:numId="28">
    <w:abstractNumId w:val="32"/>
  </w:num>
  <w:num w:numId="29">
    <w:abstractNumId w:val="4"/>
  </w:num>
  <w:num w:numId="30">
    <w:abstractNumId w:val="1"/>
  </w:num>
  <w:num w:numId="31">
    <w:abstractNumId w:val="18"/>
  </w:num>
  <w:num w:numId="32">
    <w:abstractNumId w:val="31"/>
  </w:num>
  <w:num w:numId="33">
    <w:abstractNumId w:val="29"/>
  </w:num>
  <w:num w:numId="34">
    <w:abstractNumId w:val="9"/>
  </w:num>
  <w:num w:numId="35">
    <w:abstractNumId w:val="14"/>
  </w:num>
  <w:num w:numId="36">
    <w:abstractNumId w:val="6"/>
  </w:num>
  <w:num w:numId="37">
    <w:abstractNumId w:val="25"/>
  </w:num>
  <w:num w:numId="38">
    <w:abstractNumId w:val="8"/>
  </w:num>
  <w:num w:numId="39">
    <w:abstractNumId w:val="27"/>
  </w:num>
  <w:num w:numId="40">
    <w:abstractNumId w:val="22"/>
  </w:num>
  <w:num w:numId="41">
    <w:abstractNumId w:val="34"/>
  </w:num>
  <w:num w:numId="42">
    <w:abstractNumId w:val="3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1839"/>
    <w:rsid w:val="00006D22"/>
    <w:rsid w:val="00010FD9"/>
    <w:rsid w:val="00023448"/>
    <w:rsid w:val="000241A1"/>
    <w:rsid w:val="00027D2C"/>
    <w:rsid w:val="00027E5B"/>
    <w:rsid w:val="00027EC9"/>
    <w:rsid w:val="00032546"/>
    <w:rsid w:val="0003264E"/>
    <w:rsid w:val="00037461"/>
    <w:rsid w:val="000449A4"/>
    <w:rsid w:val="00046CD1"/>
    <w:rsid w:val="0005102C"/>
    <w:rsid w:val="00051AEE"/>
    <w:rsid w:val="00053B71"/>
    <w:rsid w:val="00060A01"/>
    <w:rsid w:val="00064AA9"/>
    <w:rsid w:val="000659B5"/>
    <w:rsid w:val="00071689"/>
    <w:rsid w:val="00073150"/>
    <w:rsid w:val="000762CD"/>
    <w:rsid w:val="000800CF"/>
    <w:rsid w:val="00081E67"/>
    <w:rsid w:val="000835F5"/>
    <w:rsid w:val="000875BF"/>
    <w:rsid w:val="000911D1"/>
    <w:rsid w:val="000931AE"/>
    <w:rsid w:val="000A4FAC"/>
    <w:rsid w:val="000B1331"/>
    <w:rsid w:val="000B4434"/>
    <w:rsid w:val="000B603F"/>
    <w:rsid w:val="000B7795"/>
    <w:rsid w:val="000C33CC"/>
    <w:rsid w:val="000C4546"/>
    <w:rsid w:val="000D07C6"/>
    <w:rsid w:val="000D17E7"/>
    <w:rsid w:val="000D4429"/>
    <w:rsid w:val="000D6C5B"/>
    <w:rsid w:val="000D6DE5"/>
    <w:rsid w:val="000E17E7"/>
    <w:rsid w:val="000E2A51"/>
    <w:rsid w:val="000E37E9"/>
    <w:rsid w:val="000E3927"/>
    <w:rsid w:val="000E584C"/>
    <w:rsid w:val="000F0F77"/>
    <w:rsid w:val="000F3E78"/>
    <w:rsid w:val="0010264C"/>
    <w:rsid w:val="00102E02"/>
    <w:rsid w:val="00114770"/>
    <w:rsid w:val="0011493E"/>
    <w:rsid w:val="001165D0"/>
    <w:rsid w:val="001166B7"/>
    <w:rsid w:val="001167A8"/>
    <w:rsid w:val="00122D52"/>
    <w:rsid w:val="00124192"/>
    <w:rsid w:val="00127108"/>
    <w:rsid w:val="00127DD2"/>
    <w:rsid w:val="00127DEA"/>
    <w:rsid w:val="00131CDA"/>
    <w:rsid w:val="00132893"/>
    <w:rsid w:val="00132F57"/>
    <w:rsid w:val="00134D0E"/>
    <w:rsid w:val="00135FCD"/>
    <w:rsid w:val="001378B1"/>
    <w:rsid w:val="001403D8"/>
    <w:rsid w:val="001454B4"/>
    <w:rsid w:val="0015639D"/>
    <w:rsid w:val="00160170"/>
    <w:rsid w:val="0016083D"/>
    <w:rsid w:val="00160BC1"/>
    <w:rsid w:val="00161C70"/>
    <w:rsid w:val="00170865"/>
    <w:rsid w:val="00170C14"/>
    <w:rsid w:val="001716A9"/>
    <w:rsid w:val="001763B4"/>
    <w:rsid w:val="00181AAB"/>
    <w:rsid w:val="00184F65"/>
    <w:rsid w:val="001871AA"/>
    <w:rsid w:val="00194E16"/>
    <w:rsid w:val="0019740F"/>
    <w:rsid w:val="001A1A26"/>
    <w:rsid w:val="001A20DA"/>
    <w:rsid w:val="001A6533"/>
    <w:rsid w:val="001B5DC1"/>
    <w:rsid w:val="001C4FED"/>
    <w:rsid w:val="001C6305"/>
    <w:rsid w:val="001C6E38"/>
    <w:rsid w:val="001D2F4F"/>
    <w:rsid w:val="001E1B8C"/>
    <w:rsid w:val="001E4368"/>
    <w:rsid w:val="001E537D"/>
    <w:rsid w:val="001F11DE"/>
    <w:rsid w:val="001F3AB1"/>
    <w:rsid w:val="001F6393"/>
    <w:rsid w:val="00200E48"/>
    <w:rsid w:val="00203286"/>
    <w:rsid w:val="0020359F"/>
    <w:rsid w:val="00207E2E"/>
    <w:rsid w:val="00207FB7"/>
    <w:rsid w:val="00211C1B"/>
    <w:rsid w:val="00215228"/>
    <w:rsid w:val="00220744"/>
    <w:rsid w:val="00220FB2"/>
    <w:rsid w:val="00222AE6"/>
    <w:rsid w:val="00223E4A"/>
    <w:rsid w:val="00224773"/>
    <w:rsid w:val="002248FA"/>
    <w:rsid w:val="002251D7"/>
    <w:rsid w:val="002256BE"/>
    <w:rsid w:val="002347F2"/>
    <w:rsid w:val="00236285"/>
    <w:rsid w:val="00240A81"/>
    <w:rsid w:val="00245199"/>
    <w:rsid w:val="00245F1D"/>
    <w:rsid w:val="002657BC"/>
    <w:rsid w:val="002675AB"/>
    <w:rsid w:val="00276128"/>
    <w:rsid w:val="0027733F"/>
    <w:rsid w:val="002831B3"/>
    <w:rsid w:val="002868D5"/>
    <w:rsid w:val="00290DFB"/>
    <w:rsid w:val="00291D05"/>
    <w:rsid w:val="002933E5"/>
    <w:rsid w:val="00295B55"/>
    <w:rsid w:val="00295B5D"/>
    <w:rsid w:val="002968A3"/>
    <w:rsid w:val="002A0D1B"/>
    <w:rsid w:val="002A1B7A"/>
    <w:rsid w:val="002A3A8D"/>
    <w:rsid w:val="002A70D5"/>
    <w:rsid w:val="002B2293"/>
    <w:rsid w:val="002B55D0"/>
    <w:rsid w:val="002B5AB9"/>
    <w:rsid w:val="002B6C87"/>
    <w:rsid w:val="002B734E"/>
    <w:rsid w:val="002C0937"/>
    <w:rsid w:val="002C0C16"/>
    <w:rsid w:val="002C2D06"/>
    <w:rsid w:val="002C2EAE"/>
    <w:rsid w:val="002C3F08"/>
    <w:rsid w:val="002C7582"/>
    <w:rsid w:val="002C778C"/>
    <w:rsid w:val="002D429A"/>
    <w:rsid w:val="002D6AC0"/>
    <w:rsid w:val="002E2B08"/>
    <w:rsid w:val="002E4CB7"/>
    <w:rsid w:val="002E5B60"/>
    <w:rsid w:val="002F084F"/>
    <w:rsid w:val="00300FE4"/>
    <w:rsid w:val="003052EE"/>
    <w:rsid w:val="00306E74"/>
    <w:rsid w:val="00315AB7"/>
    <w:rsid w:val="0032166A"/>
    <w:rsid w:val="00326EB3"/>
    <w:rsid w:val="003276D9"/>
    <w:rsid w:val="00330957"/>
    <w:rsid w:val="003336EA"/>
    <w:rsid w:val="0033546E"/>
    <w:rsid w:val="00345881"/>
    <w:rsid w:val="0035187F"/>
    <w:rsid w:val="00355C7E"/>
    <w:rsid w:val="00357181"/>
    <w:rsid w:val="003609FB"/>
    <w:rsid w:val="003618C2"/>
    <w:rsid w:val="00363097"/>
    <w:rsid w:val="00365758"/>
    <w:rsid w:val="003665CB"/>
    <w:rsid w:val="003668E3"/>
    <w:rsid w:val="00371C93"/>
    <w:rsid w:val="003760F7"/>
    <w:rsid w:val="00383E91"/>
    <w:rsid w:val="00383FA7"/>
    <w:rsid w:val="00390B62"/>
    <w:rsid w:val="00392A1F"/>
    <w:rsid w:val="00394AC2"/>
    <w:rsid w:val="003A3494"/>
    <w:rsid w:val="003A57B5"/>
    <w:rsid w:val="003A6FB0"/>
    <w:rsid w:val="003A71E4"/>
    <w:rsid w:val="003B335C"/>
    <w:rsid w:val="003B73F3"/>
    <w:rsid w:val="003B7D93"/>
    <w:rsid w:val="003B7F71"/>
    <w:rsid w:val="003C0196"/>
    <w:rsid w:val="003C4D64"/>
    <w:rsid w:val="003C736D"/>
    <w:rsid w:val="003E0B89"/>
    <w:rsid w:val="003F0D5F"/>
    <w:rsid w:val="003F5271"/>
    <w:rsid w:val="0040014F"/>
    <w:rsid w:val="00400491"/>
    <w:rsid w:val="00407242"/>
    <w:rsid w:val="00407404"/>
    <w:rsid w:val="004110F5"/>
    <w:rsid w:val="0041182E"/>
    <w:rsid w:val="00412C2D"/>
    <w:rsid w:val="00425CF3"/>
    <w:rsid w:val="00427939"/>
    <w:rsid w:val="00435249"/>
    <w:rsid w:val="00440A00"/>
    <w:rsid w:val="0044223A"/>
    <w:rsid w:val="0044415F"/>
    <w:rsid w:val="004448E7"/>
    <w:rsid w:val="0045129B"/>
    <w:rsid w:val="00454EF9"/>
    <w:rsid w:val="0045611B"/>
    <w:rsid w:val="00457220"/>
    <w:rsid w:val="00457247"/>
    <w:rsid w:val="0046078D"/>
    <w:rsid w:val="0046365B"/>
    <w:rsid w:val="00465C2F"/>
    <w:rsid w:val="00467208"/>
    <w:rsid w:val="00470A04"/>
    <w:rsid w:val="0047224A"/>
    <w:rsid w:val="004732E8"/>
    <w:rsid w:val="0047396A"/>
    <w:rsid w:val="004749D6"/>
    <w:rsid w:val="0047572F"/>
    <w:rsid w:val="00476164"/>
    <w:rsid w:val="0047633A"/>
    <w:rsid w:val="00477D77"/>
    <w:rsid w:val="0048300E"/>
    <w:rsid w:val="004839AC"/>
    <w:rsid w:val="00485D7F"/>
    <w:rsid w:val="00490143"/>
    <w:rsid w:val="0049217A"/>
    <w:rsid w:val="004931BF"/>
    <w:rsid w:val="00493ED3"/>
    <w:rsid w:val="004968AD"/>
    <w:rsid w:val="004A2C0D"/>
    <w:rsid w:val="004A2E62"/>
    <w:rsid w:val="004A68C9"/>
    <w:rsid w:val="004A6C55"/>
    <w:rsid w:val="004B2E6B"/>
    <w:rsid w:val="004B6A50"/>
    <w:rsid w:val="004C5815"/>
    <w:rsid w:val="004C6DB3"/>
    <w:rsid w:val="004D1669"/>
    <w:rsid w:val="004D7A4B"/>
    <w:rsid w:val="004E0C3F"/>
    <w:rsid w:val="004E3D82"/>
    <w:rsid w:val="004E4CD6"/>
    <w:rsid w:val="004E4DB2"/>
    <w:rsid w:val="004E62F1"/>
    <w:rsid w:val="004E753A"/>
    <w:rsid w:val="004F3C72"/>
    <w:rsid w:val="0051680E"/>
    <w:rsid w:val="00516F43"/>
    <w:rsid w:val="00525B17"/>
    <w:rsid w:val="0053399D"/>
    <w:rsid w:val="00535BB6"/>
    <w:rsid w:val="005362E6"/>
    <w:rsid w:val="005366BC"/>
    <w:rsid w:val="00537396"/>
    <w:rsid w:val="00537A62"/>
    <w:rsid w:val="00540F31"/>
    <w:rsid w:val="00545D1D"/>
    <w:rsid w:val="00554386"/>
    <w:rsid w:val="00564655"/>
    <w:rsid w:val="00565480"/>
    <w:rsid w:val="005669CB"/>
    <w:rsid w:val="00567C78"/>
    <w:rsid w:val="005703DB"/>
    <w:rsid w:val="00572F9F"/>
    <w:rsid w:val="00573F62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2848"/>
    <w:rsid w:val="005928BA"/>
    <w:rsid w:val="00595D8D"/>
    <w:rsid w:val="00596CD2"/>
    <w:rsid w:val="005A28FC"/>
    <w:rsid w:val="005B47CE"/>
    <w:rsid w:val="005C13E4"/>
    <w:rsid w:val="005C20F0"/>
    <w:rsid w:val="005C3AEB"/>
    <w:rsid w:val="005C3E07"/>
    <w:rsid w:val="005C6806"/>
    <w:rsid w:val="005C7567"/>
    <w:rsid w:val="005C79C9"/>
    <w:rsid w:val="005D206B"/>
    <w:rsid w:val="005D57E2"/>
    <w:rsid w:val="005D720F"/>
    <w:rsid w:val="005E0074"/>
    <w:rsid w:val="005E46F2"/>
    <w:rsid w:val="005F2349"/>
    <w:rsid w:val="005F476E"/>
    <w:rsid w:val="0060015E"/>
    <w:rsid w:val="00602BDC"/>
    <w:rsid w:val="006035EC"/>
    <w:rsid w:val="006044B4"/>
    <w:rsid w:val="00607E17"/>
    <w:rsid w:val="006118F6"/>
    <w:rsid w:val="00624E28"/>
    <w:rsid w:val="00625B4A"/>
    <w:rsid w:val="0063601F"/>
    <w:rsid w:val="00642A2F"/>
    <w:rsid w:val="006436C2"/>
    <w:rsid w:val="006439F4"/>
    <w:rsid w:val="006504AB"/>
    <w:rsid w:val="0065606F"/>
    <w:rsid w:val="00656AC4"/>
    <w:rsid w:val="00662C52"/>
    <w:rsid w:val="00666D2E"/>
    <w:rsid w:val="006676C7"/>
    <w:rsid w:val="00673B99"/>
    <w:rsid w:val="006742E9"/>
    <w:rsid w:val="00676914"/>
    <w:rsid w:val="00681A9E"/>
    <w:rsid w:val="00683935"/>
    <w:rsid w:val="006841E2"/>
    <w:rsid w:val="00687B3A"/>
    <w:rsid w:val="00691813"/>
    <w:rsid w:val="00692BED"/>
    <w:rsid w:val="00692DD7"/>
    <w:rsid w:val="00695A6D"/>
    <w:rsid w:val="006977BF"/>
    <w:rsid w:val="006A0974"/>
    <w:rsid w:val="006A2B05"/>
    <w:rsid w:val="006A4D42"/>
    <w:rsid w:val="006B0CA3"/>
    <w:rsid w:val="006B21EF"/>
    <w:rsid w:val="006B50C0"/>
    <w:rsid w:val="006B638D"/>
    <w:rsid w:val="006C11E6"/>
    <w:rsid w:val="006C5F83"/>
    <w:rsid w:val="006D108C"/>
    <w:rsid w:val="006D15B6"/>
    <w:rsid w:val="006D6805"/>
    <w:rsid w:val="006E0529"/>
    <w:rsid w:val="006E1843"/>
    <w:rsid w:val="006E5C19"/>
    <w:rsid w:val="006F05EB"/>
    <w:rsid w:val="00705814"/>
    <w:rsid w:val="00705FB5"/>
    <w:rsid w:val="007066B1"/>
    <w:rsid w:val="007132E7"/>
    <w:rsid w:val="00713631"/>
    <w:rsid w:val="00713D44"/>
    <w:rsid w:val="007314B9"/>
    <w:rsid w:val="007327FE"/>
    <w:rsid w:val="00745173"/>
    <w:rsid w:val="007512C7"/>
    <w:rsid w:val="00752936"/>
    <w:rsid w:val="0076201E"/>
    <w:rsid w:val="00763394"/>
    <w:rsid w:val="00763E59"/>
    <w:rsid w:val="00764497"/>
    <w:rsid w:val="007751FE"/>
    <w:rsid w:val="00775E88"/>
    <w:rsid w:val="00777B09"/>
    <w:rsid w:val="00781ADF"/>
    <w:rsid w:val="00783AA2"/>
    <w:rsid w:val="00783D3E"/>
    <w:rsid w:val="00785842"/>
    <w:rsid w:val="007865CB"/>
    <w:rsid w:val="007925D1"/>
    <w:rsid w:val="00793B32"/>
    <w:rsid w:val="00793E1B"/>
    <w:rsid w:val="00793F01"/>
    <w:rsid w:val="007A00C4"/>
    <w:rsid w:val="007A5EE5"/>
    <w:rsid w:val="007A7E7B"/>
    <w:rsid w:val="007B1963"/>
    <w:rsid w:val="007B2F12"/>
    <w:rsid w:val="007B5C57"/>
    <w:rsid w:val="007B7F8E"/>
    <w:rsid w:val="007C08DD"/>
    <w:rsid w:val="007C277B"/>
    <w:rsid w:val="007D07A9"/>
    <w:rsid w:val="007D1B19"/>
    <w:rsid w:val="007D5CC1"/>
    <w:rsid w:val="007D7682"/>
    <w:rsid w:val="007E10C6"/>
    <w:rsid w:val="007E1805"/>
    <w:rsid w:val="007E18DD"/>
    <w:rsid w:val="007E4B23"/>
    <w:rsid w:val="007F098D"/>
    <w:rsid w:val="007F4B97"/>
    <w:rsid w:val="007F7A4D"/>
    <w:rsid w:val="00801B83"/>
    <w:rsid w:val="0080211D"/>
    <w:rsid w:val="008056D4"/>
    <w:rsid w:val="00806DE4"/>
    <w:rsid w:val="008102FC"/>
    <w:rsid w:val="00813FB0"/>
    <w:rsid w:val="00815F9F"/>
    <w:rsid w:val="00817F42"/>
    <w:rsid w:val="00820D1B"/>
    <w:rsid w:val="00822F9B"/>
    <w:rsid w:val="00823333"/>
    <w:rsid w:val="00823E5A"/>
    <w:rsid w:val="00826EE3"/>
    <w:rsid w:val="008368EA"/>
    <w:rsid w:val="008423FF"/>
    <w:rsid w:val="00844AF1"/>
    <w:rsid w:val="00846CE3"/>
    <w:rsid w:val="00847376"/>
    <w:rsid w:val="0085100B"/>
    <w:rsid w:val="00855751"/>
    <w:rsid w:val="00855B1A"/>
    <w:rsid w:val="00856A83"/>
    <w:rsid w:val="00857FC8"/>
    <w:rsid w:val="00865C33"/>
    <w:rsid w:val="0086651C"/>
    <w:rsid w:val="00866826"/>
    <w:rsid w:val="00866F53"/>
    <w:rsid w:val="00867BEA"/>
    <w:rsid w:val="00870F87"/>
    <w:rsid w:val="008744CE"/>
    <w:rsid w:val="00881C15"/>
    <w:rsid w:val="008825E2"/>
    <w:rsid w:val="0088272E"/>
    <w:rsid w:val="00891E65"/>
    <w:rsid w:val="008B2621"/>
    <w:rsid w:val="008B61D7"/>
    <w:rsid w:val="008B6331"/>
    <w:rsid w:val="008E1AD1"/>
    <w:rsid w:val="008E447C"/>
    <w:rsid w:val="008E5E59"/>
    <w:rsid w:val="008E69DE"/>
    <w:rsid w:val="008F057B"/>
    <w:rsid w:val="008F0D0A"/>
    <w:rsid w:val="008F32FC"/>
    <w:rsid w:val="008F340C"/>
    <w:rsid w:val="00900FB5"/>
    <w:rsid w:val="00904F78"/>
    <w:rsid w:val="00904FE7"/>
    <w:rsid w:val="00905AF5"/>
    <w:rsid w:val="009070CA"/>
    <w:rsid w:val="009070F3"/>
    <w:rsid w:val="00907821"/>
    <w:rsid w:val="00913922"/>
    <w:rsid w:val="00914914"/>
    <w:rsid w:val="009158B1"/>
    <w:rsid w:val="009166F9"/>
    <w:rsid w:val="00920199"/>
    <w:rsid w:val="0092044F"/>
    <w:rsid w:val="00921868"/>
    <w:rsid w:val="00925A68"/>
    <w:rsid w:val="00926448"/>
    <w:rsid w:val="00940F83"/>
    <w:rsid w:val="00941875"/>
    <w:rsid w:val="00945B98"/>
    <w:rsid w:val="0094774C"/>
    <w:rsid w:val="00951F6B"/>
    <w:rsid w:val="009528CA"/>
    <w:rsid w:val="00954C43"/>
    <w:rsid w:val="00954E45"/>
    <w:rsid w:val="009628A4"/>
    <w:rsid w:val="00963E47"/>
    <w:rsid w:val="00965998"/>
    <w:rsid w:val="009754DA"/>
    <w:rsid w:val="0098601E"/>
    <w:rsid w:val="009879C4"/>
    <w:rsid w:val="00990B5F"/>
    <w:rsid w:val="00991BD9"/>
    <w:rsid w:val="00994F33"/>
    <w:rsid w:val="009A37AA"/>
    <w:rsid w:val="009A579C"/>
    <w:rsid w:val="009A6610"/>
    <w:rsid w:val="009B331E"/>
    <w:rsid w:val="009B3485"/>
    <w:rsid w:val="009B41F5"/>
    <w:rsid w:val="009B7F11"/>
    <w:rsid w:val="009C4C2C"/>
    <w:rsid w:val="009D79F0"/>
    <w:rsid w:val="009E0F41"/>
    <w:rsid w:val="009E35D2"/>
    <w:rsid w:val="009E584D"/>
    <w:rsid w:val="009F082D"/>
    <w:rsid w:val="009F1BD0"/>
    <w:rsid w:val="009F2202"/>
    <w:rsid w:val="009F4070"/>
    <w:rsid w:val="009F4677"/>
    <w:rsid w:val="00A01C54"/>
    <w:rsid w:val="00A03AF5"/>
    <w:rsid w:val="00A04B9E"/>
    <w:rsid w:val="00A057D5"/>
    <w:rsid w:val="00A05B01"/>
    <w:rsid w:val="00A23571"/>
    <w:rsid w:val="00A275E4"/>
    <w:rsid w:val="00A31D5C"/>
    <w:rsid w:val="00A32A5F"/>
    <w:rsid w:val="00A352E8"/>
    <w:rsid w:val="00A44D3E"/>
    <w:rsid w:val="00A44F9E"/>
    <w:rsid w:val="00A521D2"/>
    <w:rsid w:val="00A524F9"/>
    <w:rsid w:val="00A567CD"/>
    <w:rsid w:val="00A60FBC"/>
    <w:rsid w:val="00A634A5"/>
    <w:rsid w:val="00A6390D"/>
    <w:rsid w:val="00A63D90"/>
    <w:rsid w:val="00A64FD8"/>
    <w:rsid w:val="00A663ED"/>
    <w:rsid w:val="00A67D04"/>
    <w:rsid w:val="00A72FD7"/>
    <w:rsid w:val="00A75675"/>
    <w:rsid w:val="00A76E53"/>
    <w:rsid w:val="00A77E42"/>
    <w:rsid w:val="00A870F8"/>
    <w:rsid w:val="00A87394"/>
    <w:rsid w:val="00A94600"/>
    <w:rsid w:val="00A94B0B"/>
    <w:rsid w:val="00A95385"/>
    <w:rsid w:val="00A9607B"/>
    <w:rsid w:val="00A96C48"/>
    <w:rsid w:val="00A97E65"/>
    <w:rsid w:val="00AA2A29"/>
    <w:rsid w:val="00AA42D2"/>
    <w:rsid w:val="00AA5E65"/>
    <w:rsid w:val="00AB2091"/>
    <w:rsid w:val="00AB38B9"/>
    <w:rsid w:val="00AD0669"/>
    <w:rsid w:val="00AD208A"/>
    <w:rsid w:val="00AD4860"/>
    <w:rsid w:val="00AD4A3C"/>
    <w:rsid w:val="00AD4DF8"/>
    <w:rsid w:val="00AD4F2E"/>
    <w:rsid w:val="00AE3177"/>
    <w:rsid w:val="00AE323F"/>
    <w:rsid w:val="00AE5AC7"/>
    <w:rsid w:val="00AE736B"/>
    <w:rsid w:val="00AE75B2"/>
    <w:rsid w:val="00AF61EB"/>
    <w:rsid w:val="00B027BE"/>
    <w:rsid w:val="00B10030"/>
    <w:rsid w:val="00B13AC1"/>
    <w:rsid w:val="00B23A96"/>
    <w:rsid w:val="00B313BD"/>
    <w:rsid w:val="00B313C4"/>
    <w:rsid w:val="00B436F7"/>
    <w:rsid w:val="00B466FE"/>
    <w:rsid w:val="00B5209B"/>
    <w:rsid w:val="00B52230"/>
    <w:rsid w:val="00B542D4"/>
    <w:rsid w:val="00B54421"/>
    <w:rsid w:val="00B54E67"/>
    <w:rsid w:val="00B56284"/>
    <w:rsid w:val="00B6134E"/>
    <w:rsid w:val="00B642B8"/>
    <w:rsid w:val="00B66CCB"/>
    <w:rsid w:val="00B7235C"/>
    <w:rsid w:val="00B733AA"/>
    <w:rsid w:val="00B817E2"/>
    <w:rsid w:val="00B82F78"/>
    <w:rsid w:val="00B84D80"/>
    <w:rsid w:val="00B86D61"/>
    <w:rsid w:val="00B95E4D"/>
    <w:rsid w:val="00B96746"/>
    <w:rsid w:val="00BA3854"/>
    <w:rsid w:val="00BA599D"/>
    <w:rsid w:val="00BB1167"/>
    <w:rsid w:val="00BB2736"/>
    <w:rsid w:val="00BB6C9A"/>
    <w:rsid w:val="00BB70FB"/>
    <w:rsid w:val="00BC042E"/>
    <w:rsid w:val="00BC2835"/>
    <w:rsid w:val="00BD11B6"/>
    <w:rsid w:val="00BE023D"/>
    <w:rsid w:val="00BE2D2E"/>
    <w:rsid w:val="00BE2F1E"/>
    <w:rsid w:val="00BE732C"/>
    <w:rsid w:val="00BF20DF"/>
    <w:rsid w:val="00BF22FC"/>
    <w:rsid w:val="00BF30A1"/>
    <w:rsid w:val="00C001D0"/>
    <w:rsid w:val="00C01794"/>
    <w:rsid w:val="00C0437A"/>
    <w:rsid w:val="00C1245E"/>
    <w:rsid w:val="00C228C5"/>
    <w:rsid w:val="00C24EA8"/>
    <w:rsid w:val="00C26026"/>
    <w:rsid w:val="00C3313E"/>
    <w:rsid w:val="00C33468"/>
    <w:rsid w:val="00C3475E"/>
    <w:rsid w:val="00C3608F"/>
    <w:rsid w:val="00C40C06"/>
    <w:rsid w:val="00C42ACD"/>
    <w:rsid w:val="00C47B9A"/>
    <w:rsid w:val="00C534D0"/>
    <w:rsid w:val="00C552AE"/>
    <w:rsid w:val="00C55E91"/>
    <w:rsid w:val="00C6115E"/>
    <w:rsid w:val="00C65A26"/>
    <w:rsid w:val="00C70CA1"/>
    <w:rsid w:val="00C763B7"/>
    <w:rsid w:val="00C90A7A"/>
    <w:rsid w:val="00C93F61"/>
    <w:rsid w:val="00C93F97"/>
    <w:rsid w:val="00C94464"/>
    <w:rsid w:val="00C953C9"/>
    <w:rsid w:val="00CA401A"/>
    <w:rsid w:val="00CA5B2B"/>
    <w:rsid w:val="00CB27ED"/>
    <w:rsid w:val="00CB5E8D"/>
    <w:rsid w:val="00CB61D6"/>
    <w:rsid w:val="00CC1694"/>
    <w:rsid w:val="00CC7807"/>
    <w:rsid w:val="00CE0EFA"/>
    <w:rsid w:val="00CE3738"/>
    <w:rsid w:val="00CE5714"/>
    <w:rsid w:val="00CE6107"/>
    <w:rsid w:val="00CE6C4B"/>
    <w:rsid w:val="00CF12C6"/>
    <w:rsid w:val="00CF2B2F"/>
    <w:rsid w:val="00CF6292"/>
    <w:rsid w:val="00CF6B12"/>
    <w:rsid w:val="00D00498"/>
    <w:rsid w:val="00D0167B"/>
    <w:rsid w:val="00D02EB8"/>
    <w:rsid w:val="00D05118"/>
    <w:rsid w:val="00D075EA"/>
    <w:rsid w:val="00D0795D"/>
    <w:rsid w:val="00D152E4"/>
    <w:rsid w:val="00D1753D"/>
    <w:rsid w:val="00D22A25"/>
    <w:rsid w:val="00D23EFA"/>
    <w:rsid w:val="00D27E5C"/>
    <w:rsid w:val="00D3134F"/>
    <w:rsid w:val="00D33C2D"/>
    <w:rsid w:val="00D34B66"/>
    <w:rsid w:val="00D430A4"/>
    <w:rsid w:val="00D44D90"/>
    <w:rsid w:val="00D46C20"/>
    <w:rsid w:val="00D478BC"/>
    <w:rsid w:val="00D50504"/>
    <w:rsid w:val="00D50735"/>
    <w:rsid w:val="00D565C3"/>
    <w:rsid w:val="00D609FE"/>
    <w:rsid w:val="00D63339"/>
    <w:rsid w:val="00D6603A"/>
    <w:rsid w:val="00D761E8"/>
    <w:rsid w:val="00D80F4B"/>
    <w:rsid w:val="00D83177"/>
    <w:rsid w:val="00D8506D"/>
    <w:rsid w:val="00D8628D"/>
    <w:rsid w:val="00D90307"/>
    <w:rsid w:val="00D953D0"/>
    <w:rsid w:val="00D95C1D"/>
    <w:rsid w:val="00D97830"/>
    <w:rsid w:val="00DA3FFC"/>
    <w:rsid w:val="00DA489D"/>
    <w:rsid w:val="00DA48D3"/>
    <w:rsid w:val="00DA57BD"/>
    <w:rsid w:val="00DB08E2"/>
    <w:rsid w:val="00DB0A35"/>
    <w:rsid w:val="00DB0FDE"/>
    <w:rsid w:val="00DB1454"/>
    <w:rsid w:val="00DB228F"/>
    <w:rsid w:val="00DB282D"/>
    <w:rsid w:val="00DB2E20"/>
    <w:rsid w:val="00DB3029"/>
    <w:rsid w:val="00DB4C80"/>
    <w:rsid w:val="00DC30F5"/>
    <w:rsid w:val="00DC4CCC"/>
    <w:rsid w:val="00DC6660"/>
    <w:rsid w:val="00DD03B9"/>
    <w:rsid w:val="00DD3B3D"/>
    <w:rsid w:val="00DD697B"/>
    <w:rsid w:val="00DD6EB4"/>
    <w:rsid w:val="00DE2722"/>
    <w:rsid w:val="00DE38F3"/>
    <w:rsid w:val="00DE5154"/>
    <w:rsid w:val="00DE553E"/>
    <w:rsid w:val="00DF1076"/>
    <w:rsid w:val="00DF26AA"/>
    <w:rsid w:val="00DF2DC5"/>
    <w:rsid w:val="00DF2FE4"/>
    <w:rsid w:val="00DF2FF0"/>
    <w:rsid w:val="00DF7ED6"/>
    <w:rsid w:val="00E02CDE"/>
    <w:rsid w:val="00E04274"/>
    <w:rsid w:val="00E04DE8"/>
    <w:rsid w:val="00E11452"/>
    <w:rsid w:val="00E15C92"/>
    <w:rsid w:val="00E21882"/>
    <w:rsid w:val="00E23FE2"/>
    <w:rsid w:val="00E2663C"/>
    <w:rsid w:val="00E338E4"/>
    <w:rsid w:val="00E377F5"/>
    <w:rsid w:val="00E42AED"/>
    <w:rsid w:val="00E4451A"/>
    <w:rsid w:val="00E54553"/>
    <w:rsid w:val="00E562FD"/>
    <w:rsid w:val="00E711F4"/>
    <w:rsid w:val="00E72419"/>
    <w:rsid w:val="00E72975"/>
    <w:rsid w:val="00E736DF"/>
    <w:rsid w:val="00E7465A"/>
    <w:rsid w:val="00E82934"/>
    <w:rsid w:val="00E84372"/>
    <w:rsid w:val="00E90EC2"/>
    <w:rsid w:val="00E9119D"/>
    <w:rsid w:val="00E92238"/>
    <w:rsid w:val="00EA0E58"/>
    <w:rsid w:val="00EA206F"/>
    <w:rsid w:val="00EA2E1F"/>
    <w:rsid w:val="00EA3690"/>
    <w:rsid w:val="00EA59AC"/>
    <w:rsid w:val="00EB3A8C"/>
    <w:rsid w:val="00EC308A"/>
    <w:rsid w:val="00EC699A"/>
    <w:rsid w:val="00ED19EE"/>
    <w:rsid w:val="00ED268A"/>
    <w:rsid w:val="00ED28E4"/>
    <w:rsid w:val="00ED789C"/>
    <w:rsid w:val="00EE165B"/>
    <w:rsid w:val="00EE4D57"/>
    <w:rsid w:val="00EE5483"/>
    <w:rsid w:val="00EE5CBE"/>
    <w:rsid w:val="00EE6577"/>
    <w:rsid w:val="00EF14B9"/>
    <w:rsid w:val="00EF3965"/>
    <w:rsid w:val="00EF645A"/>
    <w:rsid w:val="00EF7129"/>
    <w:rsid w:val="00F00B76"/>
    <w:rsid w:val="00F01AA6"/>
    <w:rsid w:val="00F02B49"/>
    <w:rsid w:val="00F02ECB"/>
    <w:rsid w:val="00F042A9"/>
    <w:rsid w:val="00F06F17"/>
    <w:rsid w:val="00F1618E"/>
    <w:rsid w:val="00F21AB0"/>
    <w:rsid w:val="00F226CA"/>
    <w:rsid w:val="00F239D1"/>
    <w:rsid w:val="00F26088"/>
    <w:rsid w:val="00F279CA"/>
    <w:rsid w:val="00F322E1"/>
    <w:rsid w:val="00F342F7"/>
    <w:rsid w:val="00F36C60"/>
    <w:rsid w:val="00F37185"/>
    <w:rsid w:val="00F40FEC"/>
    <w:rsid w:val="00F42549"/>
    <w:rsid w:val="00F42609"/>
    <w:rsid w:val="00F47D52"/>
    <w:rsid w:val="00F540A4"/>
    <w:rsid w:val="00F558D2"/>
    <w:rsid w:val="00F564A4"/>
    <w:rsid w:val="00F569B7"/>
    <w:rsid w:val="00F625A5"/>
    <w:rsid w:val="00F63ADF"/>
    <w:rsid w:val="00F63BBC"/>
    <w:rsid w:val="00F6667E"/>
    <w:rsid w:val="00F8007A"/>
    <w:rsid w:val="00F803A3"/>
    <w:rsid w:val="00F81F3B"/>
    <w:rsid w:val="00F83726"/>
    <w:rsid w:val="00F9258B"/>
    <w:rsid w:val="00F96A96"/>
    <w:rsid w:val="00FA5C55"/>
    <w:rsid w:val="00FB05DD"/>
    <w:rsid w:val="00FB0B4A"/>
    <w:rsid w:val="00FB15A7"/>
    <w:rsid w:val="00FB3DFD"/>
    <w:rsid w:val="00FB7792"/>
    <w:rsid w:val="00FC0A10"/>
    <w:rsid w:val="00FC306B"/>
    <w:rsid w:val="00FC53F9"/>
    <w:rsid w:val="00FD6763"/>
    <w:rsid w:val="00FE1F73"/>
    <w:rsid w:val="00FE2F09"/>
    <w:rsid w:val="00FE389D"/>
    <w:rsid w:val="00FE5095"/>
    <w:rsid w:val="00FE556E"/>
    <w:rsid w:val="00FE6228"/>
    <w:rsid w:val="00FE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87B3577D-3F93-487E-B42B-0AB93502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link w:val="a6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7">
    <w:name w:val="Table Grid"/>
    <w:basedOn w:val="a2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0"/>
    <w:next w:val="a8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 w:val="x-none" w:eastAsia="x-none"/>
    </w:r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styleId="a8">
    <w:name w:val="Body Text"/>
    <w:basedOn w:val="a0"/>
    <w:link w:val="aa"/>
    <w:semiHidden/>
    <w:unhideWhenUsed/>
    <w:rsid w:val="00160BC1"/>
    <w:pPr>
      <w:spacing w:after="120"/>
    </w:pPr>
    <w:rPr>
      <w:lang w:val="x-none"/>
    </w:rPr>
  </w:style>
  <w:style w:type="character" w:customStyle="1" w:styleId="aa">
    <w:name w:val="Основной текст Знак"/>
    <w:link w:val="a8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160BC1"/>
    <w:rPr>
      <w:sz w:val="24"/>
      <w:szCs w:val="24"/>
    </w:rPr>
  </w:style>
  <w:style w:type="character" w:styleId="ac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7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7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semiHidden/>
    <w:unhideWhenUsed/>
    <w:rsid w:val="004E753A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Нижний колонтитул Знак"/>
    <w:link w:val="af2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0"/>
    <w:link w:val="af5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5">
    <w:name w:val="Основной текст с отступом Знак"/>
    <w:link w:val="af4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BA3854"/>
    <w:rPr>
      <w:sz w:val="22"/>
      <w:szCs w:val="22"/>
      <w:lang w:eastAsia="en-US"/>
    </w:rPr>
  </w:style>
  <w:style w:type="character" w:customStyle="1" w:styleId="22">
    <w:name w:val="Заголовок №2_"/>
    <w:link w:val="23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3">
    <w:name w:val="Заголовок №2"/>
    <w:basedOn w:val="a0"/>
    <w:link w:val="22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  <w:lang w:val="x-none" w:eastAsia="x-none"/>
    </w:rPr>
  </w:style>
  <w:style w:type="character" w:customStyle="1" w:styleId="extended-textshort">
    <w:name w:val="extended-text__short"/>
    <w:basedOn w:val="a1"/>
    <w:rsid w:val="00A60FBC"/>
  </w:style>
  <w:style w:type="paragraph" w:customStyle="1" w:styleId="14">
    <w:name w:val="Без интервала1"/>
    <w:rsid w:val="007D1B19"/>
    <w:rPr>
      <w:sz w:val="22"/>
      <w:szCs w:val="22"/>
    </w:rPr>
  </w:style>
  <w:style w:type="paragraph" w:customStyle="1" w:styleId="15">
    <w:name w:val="Абзац списка1"/>
    <w:basedOn w:val="a0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1"/>
    <w:rsid w:val="00A057D5"/>
  </w:style>
  <w:style w:type="character" w:customStyle="1" w:styleId="details-content-item-trigger-description">
    <w:name w:val="details-content-item-trigger-description"/>
    <w:basedOn w:val="a1"/>
    <w:rsid w:val="00A057D5"/>
  </w:style>
  <w:style w:type="paragraph" w:customStyle="1" w:styleId="32">
    <w:name w:val="Основной текст3"/>
    <w:basedOn w:val="a0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6">
    <w:name w:val="FollowedHyperlink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0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link w:val="60"/>
    <w:rsid w:val="00454EF9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454EF9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extended-textfull">
    <w:name w:val="extended-text__full"/>
    <w:basedOn w:val="a1"/>
    <w:rsid w:val="009F2202"/>
  </w:style>
  <w:style w:type="character" w:styleId="af7">
    <w:name w:val="Strong"/>
    <w:uiPriority w:val="22"/>
    <w:qFormat/>
    <w:rsid w:val="00A77E42"/>
    <w:rPr>
      <w:b/>
      <w:bCs/>
    </w:rPr>
  </w:style>
  <w:style w:type="character" w:customStyle="1" w:styleId="name">
    <w:name w:val="name"/>
    <w:basedOn w:val="a1"/>
    <w:rsid w:val="00A77E42"/>
  </w:style>
  <w:style w:type="character" w:customStyle="1" w:styleId="accent">
    <w:name w:val="accent"/>
    <w:basedOn w:val="a1"/>
    <w:rsid w:val="00A77E42"/>
  </w:style>
  <w:style w:type="character" w:customStyle="1" w:styleId="af8">
    <w:name w:val="Основной текст_"/>
    <w:link w:val="5"/>
    <w:rsid w:val="00D6603A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0"/>
    <w:link w:val="af8"/>
    <w:rsid w:val="00D6603A"/>
    <w:pPr>
      <w:widowControl/>
      <w:shd w:val="clear" w:color="auto" w:fill="FFFFFF"/>
      <w:autoSpaceDE/>
      <w:autoSpaceDN/>
      <w:adjustRightInd/>
      <w:spacing w:before="600" w:after="600" w:line="0" w:lineRule="atLeast"/>
      <w:ind w:hanging="720"/>
      <w:jc w:val="center"/>
    </w:pPr>
    <w:rPr>
      <w:rFonts w:ascii="Calibri" w:eastAsia="Calibri" w:hAnsi="Calibri"/>
      <w:sz w:val="27"/>
      <w:szCs w:val="27"/>
    </w:rPr>
  </w:style>
  <w:style w:type="character" w:styleId="af9">
    <w:name w:val="Unresolved Mention"/>
    <w:basedOn w:val="a1"/>
    <w:uiPriority w:val="99"/>
    <w:semiHidden/>
    <w:unhideWhenUsed/>
    <w:rsid w:val="00460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26120&#160;" TargetMode="External"/><Relationship Id="rId18" Type="http://schemas.openxmlformats.org/officeDocument/2006/relationships/hyperlink" Target="http://biblio-online.ru" TargetMode="External"/><Relationship Id="rId26" Type="http://schemas.openxmlformats.org/officeDocument/2006/relationships/hyperlink" Target="http://www.benran.ru" TargetMode="External"/><Relationship Id="rId39" Type="http://schemas.openxmlformats.org/officeDocument/2006/relationships/hyperlink" Target="https://data.worldbank.org/" TargetMode="External"/><Relationship Id="rId21" Type="http://schemas.openxmlformats.org/officeDocument/2006/relationships/hyperlink" Target="http://www.sciencedirect.com" TargetMode="External"/><Relationship Id="rId34" Type="http://schemas.openxmlformats.org/officeDocument/2006/relationships/hyperlink" Target="http://www.ict.edu.ru.." TargetMode="External"/><Relationship Id="rId42" Type="http://schemas.openxmlformats.org/officeDocument/2006/relationships/hyperlink" Target="http://duma.gov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1599" TargetMode="External"/><Relationship Id="rId29" Type="http://schemas.openxmlformats.org/officeDocument/2006/relationships/hyperlink" Target="http://ru.spinfor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8422" TargetMode="External"/><Relationship Id="rId24" Type="http://schemas.openxmlformats.org/officeDocument/2006/relationships/hyperlink" Target="http://www.oxfordjoumals.org" TargetMode="External"/><Relationship Id="rId32" Type="http://schemas.openxmlformats.org/officeDocument/2006/relationships/hyperlink" Target="http://pravo.gov.ru.." TargetMode="External"/><Relationship Id="rId37" Type="http://schemas.openxmlformats.org/officeDocument/2006/relationships/hyperlink" Target="http://www.economy.gov.ru" TargetMode="External"/><Relationship Id="rId40" Type="http://schemas.openxmlformats.org/officeDocument/2006/relationships/hyperlink" Target="http://www.imf.org/external/russian/index.htm" TargetMode="External"/><Relationship Id="rId45" Type="http://schemas.openxmlformats.org/officeDocument/2006/relationships/hyperlink" Target="http://relero.ru/contacts/m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1816&#160;" TargetMode="External"/><Relationship Id="rId23" Type="http://schemas.openxmlformats.org/officeDocument/2006/relationships/hyperlink" Target="http://journals.cambridge.org" TargetMode="External"/><Relationship Id="rId28" Type="http://schemas.openxmlformats.org/officeDocument/2006/relationships/hyperlink" Target="http://diss.rsl.ru" TargetMode="External"/><Relationship Id="rId36" Type="http://schemas.openxmlformats.org/officeDocument/2006/relationships/hyperlink" Target="https://www.sciencedirect.com/#open-accesshttps://www.sciencedirect.com/#open-access" TargetMode="External"/><Relationship Id="rId10" Type="http://schemas.openxmlformats.org/officeDocument/2006/relationships/hyperlink" Target="https://urait.ru/bcode/470080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hyperlink" Target="http://edu.garant.ru/omga/" TargetMode="External"/><Relationship Id="rId44" Type="http://schemas.openxmlformats.org/officeDocument/2006/relationships/hyperlink" Target="https://www.garant.ru/products/ipo/prime/doc/745268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8686" TargetMode="External"/><Relationship Id="rId14" Type="http://schemas.openxmlformats.org/officeDocument/2006/relationships/hyperlink" Target="https://urait.ru/bcode/469870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hyperlink" Target="http://www.consultant.ru/edu/student/study/" TargetMode="External"/><Relationship Id="rId35" Type="http://schemas.openxmlformats.org/officeDocument/2006/relationships/hyperlink" Target="http://www.economy.gov.ru" TargetMode="External"/><Relationship Id="rId43" Type="http://schemas.openxmlformats.org/officeDocument/2006/relationships/hyperlink" Target="http://www.government.ru" TargetMode="External"/><Relationship Id="rId8" Type="http://schemas.openxmlformats.org/officeDocument/2006/relationships/hyperlink" Target="https://urait.ru/bcode/469020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58713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://dic.academic.ru/" TargetMode="External"/><Relationship Id="rId33" Type="http://schemas.openxmlformats.org/officeDocument/2006/relationships/hyperlink" Target="http://fgosvo.ru.." TargetMode="External"/><Relationship Id="rId38" Type="http://schemas.openxmlformats.org/officeDocument/2006/relationships/hyperlink" Target="http://www.elibrary.ru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elibrary.ru" TargetMode="External"/><Relationship Id="rId41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8303B-D43A-44A7-B609-7F079FB6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9370</Words>
  <Characters>53414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62659</CharactersWithSpaces>
  <SharedDoc>false</SharedDoc>
  <HLinks>
    <vt:vector size="132" baseType="variant">
      <vt:variant>
        <vt:i4>4849757</vt:i4>
      </vt:variant>
      <vt:variant>
        <vt:i4>63</vt:i4>
      </vt:variant>
      <vt:variant>
        <vt:i4>0</vt:i4>
      </vt:variant>
      <vt:variant>
        <vt:i4>5</vt:i4>
      </vt:variant>
      <vt:variant>
        <vt:lpwstr>http://relero.ru/contacts/map</vt:lpwstr>
      </vt:variant>
      <vt:variant>
        <vt:lpwstr/>
      </vt:variant>
      <vt:variant>
        <vt:i4>3407988</vt:i4>
      </vt:variant>
      <vt:variant>
        <vt:i4>60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1048663</vt:i4>
      </vt:variant>
      <vt:variant>
        <vt:i4>57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3670142</vt:i4>
      </vt:variant>
      <vt:variant>
        <vt:i4>54</vt:i4>
      </vt:variant>
      <vt:variant>
        <vt:i4>0</vt:i4>
      </vt:variant>
      <vt:variant>
        <vt:i4>5</vt:i4>
      </vt:variant>
      <vt:variant>
        <vt:lpwstr>http://duma.gov.ru/</vt:lpwstr>
      </vt:variant>
      <vt:variant>
        <vt:lpwstr/>
      </vt:variant>
      <vt:variant>
        <vt:i4>7274604</vt:i4>
      </vt:variant>
      <vt:variant>
        <vt:i4>51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1572938</vt:i4>
      </vt:variant>
      <vt:variant>
        <vt:i4>48</vt:i4>
      </vt:variant>
      <vt:variant>
        <vt:i4>0</vt:i4>
      </vt:variant>
      <vt:variant>
        <vt:i4>5</vt:i4>
      </vt:variant>
      <vt:variant>
        <vt:lpwstr>http://www.imf.org/external/russian/index.htm</vt:lpwstr>
      </vt:variant>
      <vt:variant>
        <vt:lpwstr/>
      </vt:variant>
      <vt:variant>
        <vt:i4>8126516</vt:i4>
      </vt:variant>
      <vt:variant>
        <vt:i4>45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8060970</vt:i4>
      </vt:variant>
      <vt:variant>
        <vt:i4>42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39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36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33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30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27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327767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https://urait.ru/bcode/471599</vt:lpwstr>
      </vt:variant>
      <vt:variant>
        <vt:lpwstr/>
      </vt:variant>
      <vt:variant>
        <vt:i4>852058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https://urait.ru/bcode/471816</vt:lpwstr>
      </vt:variant>
      <vt:variant>
        <vt:lpwstr/>
      </vt:variant>
      <vt:variant>
        <vt:i4>196699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https://urait.ru/bcode/469870</vt:lpwstr>
      </vt:variant>
      <vt:variant>
        <vt:lpwstr/>
      </vt:variant>
      <vt:variant>
        <vt:i4>589910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https://urait.ru/bcode/426120</vt:lpwstr>
      </vt:variant>
      <vt:variant>
        <vt:lpwstr/>
      </vt:variant>
      <vt:variant>
        <vt:i4>262231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https://urait.ru/bcode/458713</vt:lpwstr>
      </vt:variant>
      <vt:variant>
        <vt:lpwstr/>
      </vt:variant>
      <vt:variant>
        <vt:i4>458839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https://urait.ru/bcode/468422</vt:lpwstr>
      </vt:variant>
      <vt:variant>
        <vt:lpwstr/>
      </vt:variant>
      <vt:variant>
        <vt:i4>327762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https://urait.ru/bcode/470080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https://urait.ru/bcode/468686</vt:lpwstr>
      </vt:variant>
      <vt:variant>
        <vt:lpwstr/>
      </vt:variant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https://urait.ru/bcode/469020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5</cp:revision>
  <cp:lastPrinted>2020-06-11T07:00:00Z</cp:lastPrinted>
  <dcterms:created xsi:type="dcterms:W3CDTF">2022-01-22T18:30:00Z</dcterms:created>
  <dcterms:modified xsi:type="dcterms:W3CDTF">2022-11-13T21:31:00Z</dcterms:modified>
</cp:coreProperties>
</file>